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1ED871" w14:textId="52C1B6D6" w:rsidR="009F7B1F" w:rsidRPr="00C318BA" w:rsidRDefault="00D23F00" w:rsidP="00C318BA">
      <w:pPr>
        <w:jc w:val="center"/>
        <w:rPr>
          <w:u w:val="single"/>
        </w:rPr>
      </w:pPr>
      <w:r>
        <w:rPr>
          <w:noProof/>
          <w:u w:val="single"/>
          <w:lang w:eastAsia="en-GB"/>
        </w:rPr>
        <w:drawing>
          <wp:anchor distT="0" distB="0" distL="114300" distR="114300" simplePos="0" relativeHeight="251658752" behindDoc="1" locked="0" layoutInCell="1" allowOverlap="1" wp14:anchorId="4BC86D18" wp14:editId="5AC5994A">
            <wp:simplePos x="0" y="0"/>
            <wp:positionH relativeFrom="column">
              <wp:posOffset>8617127</wp:posOffset>
            </wp:positionH>
            <wp:positionV relativeFrom="paragraph">
              <wp:posOffset>-521039</wp:posOffset>
            </wp:positionV>
            <wp:extent cx="775970" cy="775970"/>
            <wp:effectExtent l="0" t="0" r="5080" b="5080"/>
            <wp:wrapTight wrapText="bothSides">
              <wp:wrapPolygon edited="0">
                <wp:start x="0" y="0"/>
                <wp:lineTo x="0" y="21211"/>
                <wp:lineTo x="21211" y="21211"/>
                <wp:lineTo x="2121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970" cy="775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u w:val="single"/>
          <w:lang w:eastAsia="en-GB"/>
        </w:rPr>
        <w:drawing>
          <wp:anchor distT="0" distB="0" distL="114300" distR="114300" simplePos="0" relativeHeight="251668992" behindDoc="1" locked="0" layoutInCell="1" allowOverlap="1" wp14:anchorId="4EDC5A57" wp14:editId="07E44643">
            <wp:simplePos x="0" y="0"/>
            <wp:positionH relativeFrom="column">
              <wp:posOffset>-528969</wp:posOffset>
            </wp:positionH>
            <wp:positionV relativeFrom="paragraph">
              <wp:posOffset>-516594</wp:posOffset>
            </wp:positionV>
            <wp:extent cx="775970" cy="775970"/>
            <wp:effectExtent l="0" t="0" r="5080" b="5080"/>
            <wp:wrapTight wrapText="bothSides">
              <wp:wrapPolygon edited="0">
                <wp:start x="0" y="0"/>
                <wp:lineTo x="0" y="21211"/>
                <wp:lineTo x="21211" y="21211"/>
                <wp:lineTo x="2121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970" cy="775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18BA" w:rsidRPr="00C318BA">
        <w:rPr>
          <w:u w:val="single"/>
        </w:rPr>
        <w:t>Heathlands Primary Academy Curriculum Map</w:t>
      </w:r>
    </w:p>
    <w:p w14:paraId="2A66101D" w14:textId="5D73FDF0" w:rsidR="00C318BA" w:rsidRDefault="006C1BAF" w:rsidP="004E5F3E">
      <w:pPr>
        <w:jc w:val="center"/>
        <w:rPr>
          <w:u w:val="single"/>
        </w:rPr>
      </w:pPr>
      <w:r>
        <w:rPr>
          <w:u w:val="single"/>
        </w:rPr>
        <w:t>Yea</w:t>
      </w:r>
      <w:r w:rsidR="007C5F1D">
        <w:rPr>
          <w:u w:val="single"/>
        </w:rPr>
        <w:t>r 5 (</w:t>
      </w:r>
      <w:proofErr w:type="gramStart"/>
      <w:r w:rsidR="007C5F1D">
        <w:rPr>
          <w:u w:val="single"/>
        </w:rPr>
        <w:t>Spring</w:t>
      </w:r>
      <w:proofErr w:type="gramEnd"/>
      <w:r>
        <w:rPr>
          <w:u w:val="single"/>
        </w:rPr>
        <w:t xml:space="preserve"> </w:t>
      </w:r>
      <w:r w:rsidR="007C5F1D">
        <w:rPr>
          <w:u w:val="single"/>
        </w:rPr>
        <w:t>1</w:t>
      </w:r>
      <w:r w:rsidR="00C318BA" w:rsidRPr="00C318BA">
        <w:rPr>
          <w:u w:val="single"/>
        </w:rPr>
        <w:t>)</w:t>
      </w:r>
    </w:p>
    <w:p w14:paraId="68722385" w14:textId="6265B946" w:rsidR="00C318BA" w:rsidRDefault="00C318BA" w:rsidP="00C318BA">
      <w:pPr>
        <w:jc w:val="center"/>
        <w:rPr>
          <w:u w:val="single"/>
        </w:rPr>
      </w:pPr>
    </w:p>
    <w:tbl>
      <w:tblPr>
        <w:tblStyle w:val="TableGrid"/>
        <w:tblW w:w="14142" w:type="dxa"/>
        <w:tblLook w:val="04A0" w:firstRow="1" w:lastRow="0" w:firstColumn="1" w:lastColumn="0" w:noHBand="0" w:noVBand="1"/>
      </w:tblPr>
      <w:tblGrid>
        <w:gridCol w:w="7071"/>
        <w:gridCol w:w="7071"/>
      </w:tblGrid>
      <w:tr w:rsidR="00517F2C" w14:paraId="05286E6D" w14:textId="77777777" w:rsidTr="00517F2C">
        <w:trPr>
          <w:trHeight w:val="356"/>
        </w:trPr>
        <w:tc>
          <w:tcPr>
            <w:tcW w:w="7071" w:type="dxa"/>
          </w:tcPr>
          <w:p w14:paraId="29B98E2B" w14:textId="77777777" w:rsidR="00517F2C" w:rsidRDefault="00517F2C" w:rsidP="00C318BA">
            <w:pPr>
              <w:jc w:val="center"/>
              <w:rPr>
                <w:b/>
              </w:rPr>
            </w:pPr>
            <w:r w:rsidRPr="00C318BA">
              <w:rPr>
                <w:b/>
              </w:rPr>
              <w:t>English</w:t>
            </w:r>
          </w:p>
          <w:p w14:paraId="1DBD5861" w14:textId="78D325C3" w:rsidR="00517F2C" w:rsidRPr="00C318BA" w:rsidRDefault="00517F2C" w:rsidP="00C318BA">
            <w:pPr>
              <w:jc w:val="center"/>
            </w:pPr>
            <w:r>
              <w:t>Over the course of this academic year the children will be working towards the following objectives.</w:t>
            </w:r>
          </w:p>
        </w:tc>
        <w:tc>
          <w:tcPr>
            <w:tcW w:w="7071" w:type="dxa"/>
          </w:tcPr>
          <w:p w14:paraId="1833A256" w14:textId="77777777" w:rsidR="00517F2C" w:rsidRDefault="00517F2C" w:rsidP="00C318BA">
            <w:pPr>
              <w:jc w:val="center"/>
              <w:rPr>
                <w:b/>
              </w:rPr>
            </w:pPr>
            <w:r w:rsidRPr="00C318BA">
              <w:rPr>
                <w:b/>
              </w:rPr>
              <w:t>Maths</w:t>
            </w:r>
          </w:p>
          <w:p w14:paraId="03F441D5" w14:textId="4BF39F41" w:rsidR="00517F2C" w:rsidRPr="00C318BA" w:rsidRDefault="00517F2C" w:rsidP="00C318BA">
            <w:pPr>
              <w:jc w:val="center"/>
            </w:pPr>
            <w:r w:rsidRPr="00C318BA">
              <w:t>Over the course of this half term the children will be working towards the following objectives.</w:t>
            </w:r>
          </w:p>
        </w:tc>
      </w:tr>
      <w:tr w:rsidR="00517F2C" w14:paraId="53C8F8E3" w14:textId="77777777" w:rsidTr="00517F2C">
        <w:trPr>
          <w:trHeight w:val="334"/>
        </w:trPr>
        <w:tc>
          <w:tcPr>
            <w:tcW w:w="7071" w:type="dxa"/>
          </w:tcPr>
          <w:p w14:paraId="1797EB2E" w14:textId="77777777" w:rsidR="00DC5A51" w:rsidRDefault="00517F2C" w:rsidP="00E634ED">
            <w:pPr>
              <w:ind w:left="0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  <w:u w:val="single"/>
              </w:rPr>
              <w:t xml:space="preserve">      </w:t>
            </w:r>
            <w:r>
              <w:rPr>
                <w:b/>
                <w:sz w:val="18"/>
                <w:szCs w:val="24"/>
              </w:rPr>
              <w:t xml:space="preserve">  </w:t>
            </w:r>
          </w:p>
          <w:p w14:paraId="7E87C11F" w14:textId="2C0359C7" w:rsidR="00517F2C" w:rsidRPr="00E634ED" w:rsidRDefault="00517F2C" w:rsidP="00DC5A51">
            <w:pPr>
              <w:ind w:left="0" w:firstLine="0"/>
              <w:rPr>
                <w:b/>
                <w:sz w:val="18"/>
                <w:szCs w:val="24"/>
                <w:u w:val="single"/>
              </w:rPr>
            </w:pPr>
            <w:r w:rsidRPr="00E634ED">
              <w:rPr>
                <w:b/>
                <w:sz w:val="18"/>
                <w:szCs w:val="24"/>
                <w:u w:val="single"/>
              </w:rPr>
              <w:t>Reading</w:t>
            </w:r>
          </w:p>
          <w:p w14:paraId="5372B936" w14:textId="77777777" w:rsidR="00517F2C" w:rsidRPr="007B6346" w:rsidRDefault="00517F2C" w:rsidP="00F8744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24"/>
              </w:rPr>
            </w:pPr>
            <w:r w:rsidRPr="007B6346">
              <w:rPr>
                <w:b/>
                <w:sz w:val="18"/>
                <w:szCs w:val="24"/>
              </w:rPr>
              <w:t xml:space="preserve">read age-appropriate books with confidence and fluency (including short novels) </w:t>
            </w:r>
          </w:p>
          <w:p w14:paraId="73383C8F" w14:textId="77777777" w:rsidR="00517F2C" w:rsidRPr="007B6346" w:rsidRDefault="00517F2C" w:rsidP="00F8744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24"/>
              </w:rPr>
            </w:pPr>
            <w:r w:rsidRPr="007B6346">
              <w:rPr>
                <w:b/>
                <w:sz w:val="18"/>
                <w:szCs w:val="24"/>
              </w:rPr>
              <w:t xml:space="preserve">read aloud with some intonation that shows understanding </w:t>
            </w:r>
          </w:p>
          <w:p w14:paraId="4F782206" w14:textId="77777777" w:rsidR="00517F2C" w:rsidRPr="007B6346" w:rsidRDefault="00517F2C" w:rsidP="00F8744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  <w:sz w:val="18"/>
                <w:szCs w:val="24"/>
              </w:rPr>
            </w:pPr>
            <w:r w:rsidRPr="007B6346">
              <w:rPr>
                <w:b/>
                <w:sz w:val="18"/>
                <w:szCs w:val="24"/>
              </w:rPr>
              <w:t xml:space="preserve">work out the meaning of words from the context </w:t>
            </w:r>
          </w:p>
          <w:p w14:paraId="4EBE258F" w14:textId="77777777" w:rsidR="00517F2C" w:rsidRPr="007B6346" w:rsidRDefault="00517F2C" w:rsidP="00F8744E">
            <w:pPr>
              <w:rPr>
                <w:rFonts w:ascii="Calibri" w:eastAsia="Calibri" w:hAnsi="Calibri" w:cs="Times New Roman"/>
                <w:sz w:val="18"/>
                <w:szCs w:val="24"/>
              </w:rPr>
            </w:pPr>
          </w:p>
          <w:p w14:paraId="6FB3AF92" w14:textId="77777777" w:rsidR="00517F2C" w:rsidRPr="007B6346" w:rsidRDefault="00517F2C" w:rsidP="00F8744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24"/>
              </w:rPr>
            </w:pPr>
            <w:r w:rsidRPr="007B6346">
              <w:rPr>
                <w:b/>
                <w:sz w:val="18"/>
                <w:szCs w:val="24"/>
              </w:rPr>
              <w:t xml:space="preserve">explain and discuss their understanding </w:t>
            </w:r>
            <w:r w:rsidRPr="007B6346">
              <w:rPr>
                <w:sz w:val="18"/>
                <w:szCs w:val="24"/>
              </w:rPr>
              <w:t>maintaining a focus on the topic and using notes where necessary,</w:t>
            </w:r>
            <w:r w:rsidRPr="007B6346">
              <w:rPr>
                <w:b/>
                <w:sz w:val="18"/>
                <w:szCs w:val="24"/>
              </w:rPr>
              <w:t xml:space="preserve"> and justify ideas with evidenc</w:t>
            </w:r>
            <w:bookmarkStart w:id="0" w:name="_GoBack"/>
            <w:bookmarkEnd w:id="0"/>
            <w:r w:rsidRPr="007B6346">
              <w:rPr>
                <w:b/>
                <w:sz w:val="18"/>
                <w:szCs w:val="24"/>
              </w:rPr>
              <w:t>e</w:t>
            </w:r>
          </w:p>
          <w:p w14:paraId="5B635EF6" w14:textId="77777777" w:rsidR="00517F2C" w:rsidRPr="007B6346" w:rsidRDefault="00517F2C" w:rsidP="00F8744E">
            <w:pPr>
              <w:pStyle w:val="bulletundernumbered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b/>
                <w:sz w:val="18"/>
              </w:rPr>
            </w:pPr>
            <w:r w:rsidRPr="007B6346">
              <w:rPr>
                <w:rFonts w:asciiTheme="minorHAnsi" w:hAnsiTheme="minorHAnsi"/>
                <w:b/>
                <w:sz w:val="18"/>
              </w:rPr>
              <w:t xml:space="preserve">draw on inferences </w:t>
            </w:r>
            <w:r w:rsidRPr="007B6346">
              <w:rPr>
                <w:rFonts w:asciiTheme="minorHAnsi" w:hAnsiTheme="minorHAnsi"/>
                <w:sz w:val="18"/>
              </w:rPr>
              <w:t>such as inferring characters’ feelings, thoughts and motives from their actions,</w:t>
            </w:r>
            <w:r w:rsidRPr="007B6346">
              <w:rPr>
                <w:rFonts w:asciiTheme="minorHAnsi" w:hAnsiTheme="minorHAnsi"/>
                <w:b/>
                <w:sz w:val="18"/>
              </w:rPr>
              <w:t xml:space="preserve"> and justify inferences with evidence</w:t>
            </w:r>
          </w:p>
          <w:p w14:paraId="0E3EE501" w14:textId="77777777" w:rsidR="00517F2C" w:rsidRPr="007B6346" w:rsidRDefault="00517F2C" w:rsidP="00F8744E">
            <w:pPr>
              <w:pStyle w:val="bulletundernumbered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b/>
                <w:sz w:val="18"/>
              </w:rPr>
            </w:pPr>
            <w:r w:rsidRPr="007B6346">
              <w:rPr>
                <w:rFonts w:asciiTheme="minorHAnsi" w:hAnsiTheme="minorHAnsi"/>
                <w:b/>
                <w:sz w:val="18"/>
              </w:rPr>
              <w:t xml:space="preserve">predict what might happen from details stated and implied </w:t>
            </w:r>
          </w:p>
          <w:p w14:paraId="1DE3FE7A" w14:textId="77777777" w:rsidR="00517F2C" w:rsidRPr="007B6346" w:rsidRDefault="00517F2C" w:rsidP="00F8744E">
            <w:pPr>
              <w:pStyle w:val="bulletundernumbered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sz w:val="18"/>
              </w:rPr>
            </w:pPr>
            <w:r w:rsidRPr="007B6346">
              <w:rPr>
                <w:rFonts w:asciiTheme="minorHAnsi" w:hAnsiTheme="minorHAnsi"/>
                <w:b/>
                <w:sz w:val="18"/>
              </w:rPr>
              <w:t>retrieve</w:t>
            </w:r>
            <w:r w:rsidRPr="007B6346">
              <w:rPr>
                <w:rFonts w:asciiTheme="minorHAnsi" w:hAnsiTheme="minorHAnsi"/>
                <w:sz w:val="18"/>
              </w:rPr>
              <w:t xml:space="preserve">, record and present </w:t>
            </w:r>
            <w:r w:rsidRPr="007B6346">
              <w:rPr>
                <w:rFonts w:asciiTheme="minorHAnsi" w:hAnsiTheme="minorHAnsi"/>
                <w:b/>
                <w:sz w:val="18"/>
              </w:rPr>
              <w:t>information from non-fiction</w:t>
            </w:r>
            <w:r w:rsidRPr="007B6346">
              <w:rPr>
                <w:rFonts w:asciiTheme="minorHAnsi" w:hAnsiTheme="minorHAnsi"/>
                <w:sz w:val="18"/>
              </w:rPr>
              <w:t xml:space="preserve"> </w:t>
            </w:r>
          </w:p>
          <w:p w14:paraId="4EA6611E" w14:textId="77777777" w:rsidR="00517F2C" w:rsidRPr="007B6346" w:rsidRDefault="00517F2C" w:rsidP="00F8744E">
            <w:pPr>
              <w:pStyle w:val="bulletundernumbered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sz w:val="18"/>
              </w:rPr>
            </w:pPr>
            <w:r w:rsidRPr="007B6346">
              <w:rPr>
                <w:rFonts w:asciiTheme="minorHAnsi" w:hAnsiTheme="minorHAnsi"/>
                <w:sz w:val="18"/>
              </w:rPr>
              <w:t>distinguish between statements of fact and opinion</w:t>
            </w:r>
          </w:p>
          <w:p w14:paraId="5FE88AB9" w14:textId="77777777" w:rsidR="00517F2C" w:rsidRPr="007B6346" w:rsidRDefault="00517F2C" w:rsidP="00F8744E">
            <w:pPr>
              <w:pStyle w:val="bulletundernumbered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sz w:val="18"/>
              </w:rPr>
            </w:pPr>
            <w:r w:rsidRPr="007B6346">
              <w:rPr>
                <w:rFonts w:asciiTheme="minorHAnsi" w:hAnsiTheme="minorHAnsi"/>
                <w:sz w:val="18"/>
              </w:rPr>
              <w:t>identify how structure and presentation contribute to meaning</w:t>
            </w:r>
          </w:p>
          <w:p w14:paraId="771EB857" w14:textId="77777777" w:rsidR="00517F2C" w:rsidRPr="007B6346" w:rsidRDefault="00517F2C" w:rsidP="00F8744E">
            <w:pPr>
              <w:pStyle w:val="bulletundernumbered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b/>
                <w:sz w:val="18"/>
              </w:rPr>
            </w:pPr>
            <w:r w:rsidRPr="007B6346">
              <w:rPr>
                <w:rFonts w:asciiTheme="minorHAnsi" w:hAnsiTheme="minorHAnsi"/>
                <w:b/>
                <w:sz w:val="18"/>
              </w:rPr>
              <w:t>summarise the main ideas drawn from more than one paragraph, identifying key details that support the main ideas</w:t>
            </w:r>
          </w:p>
          <w:p w14:paraId="7092D957" w14:textId="77777777" w:rsidR="00517F2C" w:rsidRPr="007B6346" w:rsidRDefault="00517F2C" w:rsidP="00F8744E">
            <w:pPr>
              <w:pStyle w:val="bulletundernumbered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sz w:val="18"/>
              </w:rPr>
            </w:pPr>
            <w:r w:rsidRPr="007B6346">
              <w:rPr>
                <w:rFonts w:asciiTheme="minorHAnsi" w:hAnsiTheme="minorHAnsi"/>
                <w:sz w:val="18"/>
              </w:rPr>
              <w:t xml:space="preserve">identify and discuss themes and conventions </w:t>
            </w:r>
          </w:p>
          <w:p w14:paraId="4CA8C2A2" w14:textId="77777777" w:rsidR="00517F2C" w:rsidRPr="007B6346" w:rsidRDefault="00517F2C" w:rsidP="00F8744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24"/>
              </w:rPr>
            </w:pPr>
            <w:r w:rsidRPr="007B6346">
              <w:rPr>
                <w:sz w:val="18"/>
                <w:szCs w:val="24"/>
              </w:rPr>
              <w:t>able to appreciate subtleties and nuances in texts</w:t>
            </w:r>
          </w:p>
          <w:p w14:paraId="013FAD94" w14:textId="77777777" w:rsidR="00517F2C" w:rsidRPr="007B6346" w:rsidRDefault="00517F2C" w:rsidP="00F8744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24"/>
              </w:rPr>
            </w:pPr>
            <w:r w:rsidRPr="007B6346">
              <w:rPr>
                <w:b/>
                <w:sz w:val="18"/>
                <w:szCs w:val="24"/>
              </w:rPr>
              <w:t>discuss and evaluate how authors use language, including figurative language, considering the impact on the reader</w:t>
            </w:r>
          </w:p>
          <w:p w14:paraId="02F2A963" w14:textId="77777777" w:rsidR="00517F2C" w:rsidRPr="007B6346" w:rsidRDefault="00517F2C" w:rsidP="00F8744E">
            <w:pPr>
              <w:pStyle w:val="bulletundernumbered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b/>
                <w:sz w:val="18"/>
              </w:rPr>
            </w:pPr>
            <w:r w:rsidRPr="007B6346">
              <w:rPr>
                <w:rFonts w:asciiTheme="minorHAnsi" w:hAnsiTheme="minorHAnsi"/>
                <w:b/>
                <w:sz w:val="18"/>
              </w:rPr>
              <w:t xml:space="preserve">make comparisons within and across books </w:t>
            </w:r>
          </w:p>
          <w:p w14:paraId="3258EB4C" w14:textId="77777777" w:rsidR="00517F2C" w:rsidRPr="00F8744E" w:rsidRDefault="00517F2C" w:rsidP="00F8744E">
            <w:pPr>
              <w:pStyle w:val="bulletundernumbered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sz w:val="18"/>
              </w:rPr>
            </w:pPr>
            <w:r w:rsidRPr="00F8744E">
              <w:rPr>
                <w:rFonts w:asciiTheme="minorHAnsi" w:hAnsiTheme="minorHAnsi"/>
                <w:sz w:val="18"/>
              </w:rPr>
              <w:t>participate in discussions about books; challenging views courteously</w:t>
            </w:r>
          </w:p>
          <w:p w14:paraId="79D4A673" w14:textId="184787A8" w:rsidR="00517F2C" w:rsidRPr="00F8744E" w:rsidRDefault="00517F2C" w:rsidP="00F8744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  <w:sz w:val="12"/>
                <w:szCs w:val="24"/>
                <w:u w:val="single"/>
              </w:rPr>
            </w:pPr>
            <w:r w:rsidRPr="00F8744E">
              <w:rPr>
                <w:sz w:val="18"/>
                <w:szCs w:val="24"/>
              </w:rPr>
              <w:t>express views about books and provide reasoned justifications for their views</w:t>
            </w:r>
          </w:p>
          <w:p w14:paraId="19D605A2" w14:textId="42A2E5DA" w:rsidR="00517F2C" w:rsidRDefault="00517F2C" w:rsidP="00E634ED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ind w:left="357" w:hanging="357"/>
              <w:rPr>
                <w:rFonts w:asciiTheme="minorHAnsi" w:hAnsiTheme="minorHAnsi"/>
                <w:sz w:val="18"/>
              </w:rPr>
            </w:pPr>
          </w:p>
          <w:p w14:paraId="7E58B967" w14:textId="2CCDA320" w:rsidR="00517F2C" w:rsidRDefault="00517F2C" w:rsidP="00E634ED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ind w:left="357" w:hanging="357"/>
              <w:rPr>
                <w:rFonts w:asciiTheme="minorHAnsi" w:hAnsiTheme="minorHAnsi"/>
                <w:sz w:val="18"/>
              </w:rPr>
            </w:pPr>
          </w:p>
          <w:p w14:paraId="67F7BC18" w14:textId="79D1DAD5" w:rsidR="00517F2C" w:rsidRDefault="00517F2C" w:rsidP="00E634ED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ind w:left="357" w:hanging="357"/>
              <w:rPr>
                <w:rFonts w:asciiTheme="minorHAnsi" w:hAnsiTheme="minorHAnsi"/>
                <w:b/>
                <w:sz w:val="18"/>
                <w:u w:val="single"/>
              </w:rPr>
            </w:pPr>
            <w:r>
              <w:rPr>
                <w:rFonts w:asciiTheme="minorHAnsi" w:hAnsiTheme="minorHAnsi"/>
                <w:b/>
                <w:sz w:val="18"/>
                <w:u w:val="single"/>
              </w:rPr>
              <w:t>Writing</w:t>
            </w:r>
          </w:p>
          <w:p w14:paraId="77D9B422" w14:textId="77777777" w:rsidR="00517F2C" w:rsidRPr="00F8744E" w:rsidRDefault="00517F2C" w:rsidP="00F8744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714" w:hanging="357"/>
              <w:rPr>
                <w:rFonts w:ascii="Calibri" w:eastAsia="Calibri" w:hAnsi="Calibri" w:cs="Times New Roman"/>
                <w:b/>
                <w:sz w:val="18"/>
                <w:szCs w:val="24"/>
              </w:rPr>
            </w:pPr>
            <w:r w:rsidRPr="00F8744E">
              <w:rPr>
                <w:rFonts w:ascii="Calibri" w:eastAsia="Calibri" w:hAnsi="Calibri" w:cs="Times New Roman"/>
                <w:b/>
                <w:sz w:val="18"/>
                <w:szCs w:val="24"/>
              </w:rPr>
              <w:t xml:space="preserve">Uses direct </w:t>
            </w:r>
            <w:r w:rsidRPr="00F8744E">
              <w:rPr>
                <w:rFonts w:ascii="Calibri" w:eastAsia="Calibri" w:hAnsi="Calibri" w:cs="Times New Roman"/>
                <w:sz w:val="18"/>
                <w:szCs w:val="24"/>
              </w:rPr>
              <w:t xml:space="preserve">and reported </w:t>
            </w:r>
            <w:r w:rsidRPr="00F8744E">
              <w:rPr>
                <w:rFonts w:ascii="Calibri" w:eastAsia="Calibri" w:hAnsi="Calibri" w:cs="Times New Roman"/>
                <w:b/>
                <w:sz w:val="18"/>
                <w:szCs w:val="24"/>
              </w:rPr>
              <w:t xml:space="preserve">speech for characterisation   </w:t>
            </w:r>
          </w:p>
          <w:p w14:paraId="75E082C5" w14:textId="77777777" w:rsidR="00517F2C" w:rsidRPr="00F8744E" w:rsidRDefault="00517F2C" w:rsidP="00F8744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714" w:hanging="357"/>
              <w:rPr>
                <w:rFonts w:ascii="Calibri" w:eastAsia="Calibri" w:hAnsi="Calibri" w:cs="Times New Roman"/>
                <w:b/>
                <w:sz w:val="18"/>
                <w:szCs w:val="24"/>
              </w:rPr>
            </w:pPr>
            <w:r w:rsidRPr="00F8744E">
              <w:rPr>
                <w:rFonts w:ascii="Calibri" w:eastAsia="Calibri" w:hAnsi="Calibri" w:cs="Times New Roman"/>
                <w:b/>
                <w:sz w:val="18"/>
                <w:szCs w:val="24"/>
              </w:rPr>
              <w:t xml:space="preserve">Uses setting to create mood </w:t>
            </w:r>
          </w:p>
          <w:p w14:paraId="4105BAAD" w14:textId="77777777" w:rsidR="00517F2C" w:rsidRPr="00F8744E" w:rsidRDefault="00517F2C" w:rsidP="00F8744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714" w:hanging="357"/>
              <w:rPr>
                <w:rFonts w:ascii="Calibri" w:eastAsia="Calibri" w:hAnsi="Calibri" w:cs="Times New Roman"/>
                <w:sz w:val="18"/>
                <w:szCs w:val="24"/>
              </w:rPr>
            </w:pPr>
            <w:r w:rsidRPr="00F8744E">
              <w:rPr>
                <w:rFonts w:ascii="Calibri" w:eastAsia="Calibri" w:hAnsi="Calibri" w:cs="Times New Roman"/>
                <w:b/>
                <w:sz w:val="18"/>
                <w:szCs w:val="24"/>
              </w:rPr>
              <w:t>Includes some significant interaction between characters through action, description and character responses</w:t>
            </w:r>
            <w:r w:rsidRPr="00F8744E">
              <w:rPr>
                <w:rFonts w:ascii="Calibri" w:eastAsia="Calibri" w:hAnsi="Calibri" w:cs="Times New Roman"/>
                <w:sz w:val="18"/>
                <w:szCs w:val="24"/>
              </w:rPr>
              <w:t xml:space="preserve">  </w:t>
            </w:r>
          </w:p>
          <w:p w14:paraId="13D7431C" w14:textId="77777777" w:rsidR="00517F2C" w:rsidRPr="00F8744E" w:rsidRDefault="00517F2C" w:rsidP="00F8744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714" w:hanging="357"/>
              <w:rPr>
                <w:rFonts w:ascii="Calibri" w:eastAsia="Calibri" w:hAnsi="Calibri" w:cs="Times New Roman"/>
                <w:sz w:val="18"/>
                <w:szCs w:val="24"/>
              </w:rPr>
            </w:pPr>
            <w:r w:rsidRPr="00F8744E">
              <w:rPr>
                <w:rFonts w:ascii="Calibri" w:eastAsia="Calibri" w:hAnsi="Calibri" w:cs="Times New Roman"/>
                <w:sz w:val="18"/>
                <w:szCs w:val="24"/>
              </w:rPr>
              <w:t xml:space="preserve">Confidently and consistently uses the main features of text type </w:t>
            </w:r>
          </w:p>
          <w:p w14:paraId="44364EDB" w14:textId="77777777" w:rsidR="00517F2C" w:rsidRPr="00F8744E" w:rsidRDefault="00517F2C" w:rsidP="00F8744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714" w:hanging="357"/>
              <w:rPr>
                <w:rFonts w:ascii="Calibri" w:eastAsia="Calibri" w:hAnsi="Calibri" w:cs="Times New Roman"/>
                <w:b/>
                <w:sz w:val="18"/>
                <w:szCs w:val="24"/>
              </w:rPr>
            </w:pPr>
            <w:r w:rsidRPr="00F8744E">
              <w:rPr>
                <w:rFonts w:ascii="Calibri" w:eastAsia="Calibri" w:hAnsi="Calibri" w:cs="Times New Roman"/>
                <w:b/>
                <w:sz w:val="18"/>
                <w:szCs w:val="24"/>
              </w:rPr>
              <w:t xml:space="preserve">Adapts sentence structure to the text type  </w:t>
            </w:r>
          </w:p>
          <w:p w14:paraId="727BFE8C" w14:textId="77777777" w:rsidR="00517F2C" w:rsidRPr="00F8744E" w:rsidRDefault="00517F2C" w:rsidP="00F8744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714" w:hanging="357"/>
              <w:rPr>
                <w:rFonts w:ascii="Calibri" w:eastAsia="Calibri" w:hAnsi="Calibri" w:cs="Times New Roman"/>
                <w:b/>
                <w:sz w:val="18"/>
                <w:szCs w:val="24"/>
              </w:rPr>
            </w:pPr>
            <w:r w:rsidRPr="00F8744E">
              <w:rPr>
                <w:rFonts w:ascii="Calibri" w:eastAsia="Calibri" w:hAnsi="Calibri" w:cs="Times New Roman"/>
                <w:b/>
                <w:sz w:val="18"/>
                <w:szCs w:val="24"/>
              </w:rPr>
              <w:lastRenderedPageBreak/>
              <w:t xml:space="preserve">Links sentences within paragraphs </w:t>
            </w:r>
          </w:p>
          <w:p w14:paraId="19E13CA5" w14:textId="77777777" w:rsidR="00517F2C" w:rsidRPr="00F8744E" w:rsidRDefault="00517F2C" w:rsidP="00F8744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714" w:hanging="357"/>
              <w:rPr>
                <w:rFonts w:ascii="Calibri" w:eastAsia="Calibri" w:hAnsi="Calibri" w:cs="Times New Roman"/>
                <w:b/>
                <w:sz w:val="18"/>
                <w:szCs w:val="24"/>
              </w:rPr>
            </w:pPr>
            <w:r w:rsidRPr="00F8744E">
              <w:rPr>
                <w:rFonts w:ascii="Calibri" w:eastAsia="Calibri" w:hAnsi="Calibri" w:cs="Times New Roman"/>
                <w:b/>
                <w:sz w:val="18"/>
                <w:szCs w:val="24"/>
              </w:rPr>
              <w:t xml:space="preserve">Uses subordinate and embedded clauses to write varied sentences </w:t>
            </w:r>
          </w:p>
          <w:p w14:paraId="70E03C1D" w14:textId="77777777" w:rsidR="00517F2C" w:rsidRPr="00F8744E" w:rsidRDefault="00517F2C" w:rsidP="00F8744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714" w:hanging="357"/>
              <w:rPr>
                <w:rFonts w:ascii="Calibri" w:eastAsia="Calibri" w:hAnsi="Calibri" w:cs="Times New Roman"/>
                <w:sz w:val="18"/>
                <w:szCs w:val="24"/>
              </w:rPr>
            </w:pPr>
            <w:r w:rsidRPr="00F8744E">
              <w:rPr>
                <w:rFonts w:ascii="Calibri" w:eastAsia="Calibri" w:hAnsi="Calibri" w:cs="Times New Roman"/>
                <w:b/>
                <w:sz w:val="18"/>
                <w:szCs w:val="24"/>
              </w:rPr>
              <w:t xml:space="preserve">Uses paragraphs to signal a change in time, scene, action, mood or person  </w:t>
            </w:r>
            <w:r w:rsidRPr="00F8744E">
              <w:rPr>
                <w:rFonts w:ascii="Calibri" w:eastAsia="Calibri" w:hAnsi="Calibri" w:cs="Times New Roman"/>
                <w:sz w:val="18"/>
                <w:szCs w:val="24"/>
              </w:rPr>
              <w:t xml:space="preserve"> </w:t>
            </w:r>
          </w:p>
          <w:p w14:paraId="656F0AE3" w14:textId="77777777" w:rsidR="00517F2C" w:rsidRPr="00F8744E" w:rsidRDefault="00517F2C" w:rsidP="00F8744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714" w:hanging="357"/>
              <w:rPr>
                <w:rFonts w:ascii="Calibri" w:eastAsia="Calibri" w:hAnsi="Calibri" w:cs="Times New Roman"/>
                <w:sz w:val="18"/>
                <w:szCs w:val="24"/>
              </w:rPr>
            </w:pPr>
            <w:r w:rsidRPr="00F8744E">
              <w:rPr>
                <w:rFonts w:ascii="Calibri" w:eastAsia="Calibri" w:hAnsi="Calibri" w:cs="Times New Roman"/>
                <w:sz w:val="18"/>
                <w:szCs w:val="24"/>
              </w:rPr>
              <w:t xml:space="preserve">Uses shifts in time and place to create plots with more than one narrative thread  </w:t>
            </w:r>
          </w:p>
          <w:p w14:paraId="70018519" w14:textId="77777777" w:rsidR="00517F2C" w:rsidRPr="00F8744E" w:rsidRDefault="00517F2C" w:rsidP="00F8744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714" w:hanging="357"/>
              <w:rPr>
                <w:rFonts w:ascii="Calibri" w:eastAsia="Calibri" w:hAnsi="Calibri" w:cs="Times New Roman"/>
                <w:b/>
                <w:sz w:val="18"/>
                <w:szCs w:val="24"/>
              </w:rPr>
            </w:pPr>
            <w:r w:rsidRPr="00F8744E">
              <w:rPr>
                <w:rFonts w:ascii="Calibri" w:eastAsia="Calibri" w:hAnsi="Calibri" w:cs="Times New Roman"/>
                <w:b/>
                <w:sz w:val="18"/>
                <w:szCs w:val="24"/>
              </w:rPr>
              <w:t xml:space="preserve">Uses capital letters, full stops, question marks, exclamation marks, commas in lists, apostrophes and inverted commas with accuracy </w:t>
            </w:r>
          </w:p>
          <w:p w14:paraId="055BF9BC" w14:textId="77777777" w:rsidR="00517F2C" w:rsidRPr="00F8744E" w:rsidRDefault="00517F2C" w:rsidP="00F8744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714" w:hanging="357"/>
              <w:rPr>
                <w:rFonts w:ascii="Calibri" w:eastAsia="Calibri" w:hAnsi="Calibri" w:cs="Times New Roman"/>
                <w:b/>
                <w:sz w:val="18"/>
                <w:szCs w:val="24"/>
              </w:rPr>
            </w:pPr>
            <w:r w:rsidRPr="00F8744E">
              <w:rPr>
                <w:rFonts w:ascii="Calibri" w:eastAsia="Calibri" w:hAnsi="Calibri" w:cs="Times New Roman"/>
                <w:b/>
                <w:sz w:val="18"/>
                <w:szCs w:val="24"/>
              </w:rPr>
              <w:t>Proof reads to check for errors in spelling, grammar and punctuation</w:t>
            </w:r>
          </w:p>
          <w:p w14:paraId="34885945" w14:textId="77777777" w:rsidR="00517F2C" w:rsidRPr="00F8744E" w:rsidRDefault="00517F2C" w:rsidP="00F8744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714" w:hanging="357"/>
              <w:rPr>
                <w:rFonts w:ascii="Calibri" w:eastAsia="Calibri" w:hAnsi="Calibri" w:cs="Times New Roman"/>
                <w:b/>
                <w:sz w:val="18"/>
                <w:szCs w:val="24"/>
              </w:rPr>
            </w:pPr>
            <w:r w:rsidRPr="00F8744E">
              <w:rPr>
                <w:rFonts w:ascii="Calibri" w:eastAsia="Calibri" w:hAnsi="Calibri" w:cs="Times New Roman"/>
                <w:b/>
                <w:sz w:val="18"/>
                <w:szCs w:val="24"/>
              </w:rPr>
              <w:t xml:space="preserve">Uses a colon to introduce a list and a semi-colon within a list </w:t>
            </w:r>
          </w:p>
          <w:p w14:paraId="6DD579D7" w14:textId="77777777" w:rsidR="00517F2C" w:rsidRPr="00F8744E" w:rsidRDefault="00517F2C" w:rsidP="00F8744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714" w:hanging="357"/>
              <w:rPr>
                <w:rFonts w:ascii="Calibri" w:eastAsia="Calibri" w:hAnsi="Calibri" w:cs="Times New Roman"/>
                <w:b/>
                <w:sz w:val="18"/>
                <w:szCs w:val="24"/>
              </w:rPr>
            </w:pPr>
            <w:r w:rsidRPr="00F8744E">
              <w:rPr>
                <w:rFonts w:ascii="Calibri" w:eastAsia="Calibri" w:hAnsi="Calibri" w:cs="Times New Roman"/>
                <w:b/>
                <w:sz w:val="18"/>
                <w:szCs w:val="24"/>
              </w:rPr>
              <w:t xml:space="preserve">Ensures the consistent and correct use of tense throughout a piece of writing  </w:t>
            </w:r>
          </w:p>
          <w:p w14:paraId="31B01BC7" w14:textId="77777777" w:rsidR="00517F2C" w:rsidRPr="00F8744E" w:rsidRDefault="00517F2C" w:rsidP="00F8744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714" w:hanging="357"/>
              <w:rPr>
                <w:rFonts w:ascii="Calibri" w:eastAsia="Calibri" w:hAnsi="Calibri" w:cs="Times New Roman"/>
                <w:b/>
                <w:sz w:val="18"/>
                <w:szCs w:val="24"/>
              </w:rPr>
            </w:pPr>
            <w:r w:rsidRPr="00F8744E">
              <w:rPr>
                <w:rFonts w:ascii="Calibri" w:eastAsia="Calibri" w:hAnsi="Calibri" w:cs="Times New Roman"/>
                <w:b/>
                <w:sz w:val="18"/>
                <w:szCs w:val="24"/>
              </w:rPr>
              <w:t xml:space="preserve">Uses relative/embedded clauses beginning with; who, which, where, when, whose and that   </w:t>
            </w:r>
          </w:p>
          <w:p w14:paraId="4C265FB5" w14:textId="77777777" w:rsidR="00517F2C" w:rsidRPr="00F8744E" w:rsidRDefault="00517F2C" w:rsidP="00F8744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714" w:hanging="357"/>
              <w:rPr>
                <w:rFonts w:ascii="Calibri" w:eastAsia="Calibri" w:hAnsi="Calibri" w:cs="Times New Roman"/>
                <w:b/>
                <w:sz w:val="18"/>
                <w:szCs w:val="24"/>
              </w:rPr>
            </w:pPr>
            <w:r w:rsidRPr="00F8744E">
              <w:rPr>
                <w:rFonts w:ascii="Calibri" w:eastAsia="Calibri" w:hAnsi="Calibri" w:cs="Times New Roman"/>
                <w:b/>
                <w:sz w:val="18"/>
                <w:szCs w:val="24"/>
              </w:rPr>
              <w:t xml:space="preserve">Uses commas to clarify meaning or avoid ambiguity  </w:t>
            </w:r>
          </w:p>
          <w:p w14:paraId="7732885B" w14:textId="77777777" w:rsidR="00517F2C" w:rsidRPr="00F8744E" w:rsidRDefault="00517F2C" w:rsidP="00F8744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714" w:hanging="357"/>
              <w:rPr>
                <w:rFonts w:ascii="Calibri" w:eastAsia="Calibri" w:hAnsi="Calibri" w:cs="Times New Roman"/>
                <w:b/>
                <w:sz w:val="18"/>
                <w:szCs w:val="24"/>
              </w:rPr>
            </w:pPr>
            <w:r w:rsidRPr="00F8744E">
              <w:rPr>
                <w:rFonts w:ascii="Calibri" w:eastAsia="Calibri" w:hAnsi="Calibri" w:cs="Times New Roman"/>
                <w:b/>
                <w:sz w:val="18"/>
                <w:szCs w:val="24"/>
              </w:rPr>
              <w:t xml:space="preserve">Chooses words and phrases that both engage the reader and support the purpose   </w:t>
            </w:r>
          </w:p>
          <w:p w14:paraId="68A5F096" w14:textId="77777777" w:rsidR="00517F2C" w:rsidRPr="00F8744E" w:rsidRDefault="00517F2C" w:rsidP="00F8744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714" w:hanging="357"/>
              <w:rPr>
                <w:rFonts w:ascii="Calibri" w:eastAsia="Calibri" w:hAnsi="Calibri" w:cs="Times New Roman"/>
                <w:b/>
                <w:sz w:val="18"/>
                <w:szCs w:val="24"/>
              </w:rPr>
            </w:pPr>
            <w:r w:rsidRPr="00F8744E">
              <w:rPr>
                <w:rFonts w:ascii="Calibri" w:eastAsia="Calibri" w:hAnsi="Calibri" w:cs="Times New Roman"/>
                <w:b/>
                <w:sz w:val="18"/>
                <w:szCs w:val="24"/>
              </w:rPr>
              <w:t xml:space="preserve">Chooses words for deliberate effect on the reader  </w:t>
            </w:r>
          </w:p>
          <w:p w14:paraId="410B8920" w14:textId="77777777" w:rsidR="00517F2C" w:rsidRPr="00F8744E" w:rsidRDefault="00517F2C" w:rsidP="00F8744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714" w:hanging="357"/>
              <w:rPr>
                <w:rFonts w:ascii="Calibri" w:eastAsia="Calibri" w:hAnsi="Calibri" w:cs="Times New Roman"/>
                <w:sz w:val="18"/>
                <w:szCs w:val="24"/>
              </w:rPr>
            </w:pPr>
            <w:r w:rsidRPr="00F8744E">
              <w:rPr>
                <w:rFonts w:ascii="Calibri" w:eastAsia="Calibri" w:hAnsi="Calibri" w:cs="Times New Roman"/>
                <w:sz w:val="18"/>
                <w:szCs w:val="24"/>
              </w:rPr>
              <w:t xml:space="preserve">Uses a range of similes, personification and metaphors to deliberately affect the reader   </w:t>
            </w:r>
          </w:p>
          <w:p w14:paraId="72987A45" w14:textId="77777777" w:rsidR="00517F2C" w:rsidRPr="00F8744E" w:rsidRDefault="00517F2C" w:rsidP="00F8744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714" w:hanging="357"/>
              <w:rPr>
                <w:rFonts w:ascii="Calibri" w:eastAsia="Calibri" w:hAnsi="Calibri" w:cs="Times New Roman"/>
                <w:b/>
                <w:sz w:val="18"/>
                <w:szCs w:val="24"/>
              </w:rPr>
            </w:pPr>
            <w:r w:rsidRPr="00F8744E">
              <w:rPr>
                <w:rFonts w:ascii="Calibri" w:eastAsia="Calibri" w:hAnsi="Calibri" w:cs="Times New Roman"/>
                <w:b/>
                <w:sz w:val="18"/>
                <w:szCs w:val="24"/>
              </w:rPr>
              <w:t xml:space="preserve">Spells most of the Y5 and Y6 keywords with accuracy </w:t>
            </w:r>
          </w:p>
          <w:p w14:paraId="5E97AD9D" w14:textId="77777777" w:rsidR="00517F2C" w:rsidRPr="00F8744E" w:rsidRDefault="00517F2C" w:rsidP="00F8744E">
            <w:pPr>
              <w:pStyle w:val="ListParagraph"/>
              <w:framePr w:hSpace="180" w:wrap="around" w:vAnchor="page" w:hAnchor="margin" w:y="1006"/>
              <w:numPr>
                <w:ilvl w:val="0"/>
                <w:numId w:val="3"/>
              </w:numPr>
              <w:spacing w:after="0" w:line="240" w:lineRule="auto"/>
              <w:ind w:left="714" w:hanging="357"/>
              <w:rPr>
                <w:rFonts w:ascii="Calibri" w:eastAsia="Calibri" w:hAnsi="Calibri" w:cs="Times New Roman"/>
                <w:sz w:val="18"/>
                <w:szCs w:val="24"/>
              </w:rPr>
            </w:pPr>
            <w:r w:rsidRPr="00F8744E">
              <w:rPr>
                <w:rFonts w:ascii="Calibri" w:eastAsia="Calibri" w:hAnsi="Calibri" w:cs="Times New Roman"/>
                <w:sz w:val="18"/>
                <w:szCs w:val="24"/>
              </w:rPr>
              <w:t xml:space="preserve">Chooses which shape of a letter </w:t>
            </w:r>
          </w:p>
          <w:p w14:paraId="7BEC464F" w14:textId="77777777" w:rsidR="00517F2C" w:rsidRPr="00F8744E" w:rsidRDefault="00517F2C" w:rsidP="00F8744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714" w:hanging="357"/>
              <w:rPr>
                <w:rFonts w:ascii="Calibri" w:eastAsia="Calibri" w:hAnsi="Calibri" w:cs="Times New Roman"/>
                <w:sz w:val="18"/>
                <w:szCs w:val="24"/>
              </w:rPr>
            </w:pPr>
            <w:r w:rsidRPr="00F8744E">
              <w:rPr>
                <w:rFonts w:ascii="Calibri" w:eastAsia="Calibri" w:hAnsi="Calibri" w:cs="Times New Roman"/>
                <w:sz w:val="18"/>
                <w:szCs w:val="24"/>
              </w:rPr>
              <w:t xml:space="preserve">to use when given choices and decide whether or not to join specific letters </w:t>
            </w:r>
          </w:p>
          <w:p w14:paraId="32524294" w14:textId="77777777" w:rsidR="00517F2C" w:rsidRPr="00F8744E" w:rsidRDefault="00517F2C" w:rsidP="00F8744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714" w:hanging="357"/>
              <w:rPr>
                <w:rFonts w:ascii="Calibri" w:eastAsia="Calibri" w:hAnsi="Calibri" w:cs="Times New Roman"/>
                <w:sz w:val="18"/>
                <w:szCs w:val="24"/>
              </w:rPr>
            </w:pPr>
            <w:r w:rsidRPr="00F8744E">
              <w:rPr>
                <w:rFonts w:ascii="Calibri" w:eastAsia="Calibri" w:hAnsi="Calibri" w:cs="Times New Roman"/>
                <w:sz w:val="18"/>
                <w:szCs w:val="24"/>
              </w:rPr>
              <w:t xml:space="preserve">Chooses the writing implement that is best suited for a task  </w:t>
            </w:r>
          </w:p>
          <w:p w14:paraId="18D1079A" w14:textId="77777777" w:rsidR="00517F2C" w:rsidRPr="00F8744E" w:rsidRDefault="00517F2C" w:rsidP="00F8744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714" w:hanging="357"/>
              <w:rPr>
                <w:rFonts w:ascii="Calibri" w:eastAsia="Calibri" w:hAnsi="Calibri" w:cs="Times New Roman"/>
                <w:b/>
                <w:sz w:val="18"/>
                <w:szCs w:val="24"/>
              </w:rPr>
            </w:pPr>
            <w:r w:rsidRPr="00F8744E">
              <w:rPr>
                <w:rFonts w:ascii="Calibri" w:eastAsia="Calibri" w:hAnsi="Calibri" w:cs="Times New Roman"/>
                <w:b/>
                <w:sz w:val="18"/>
                <w:szCs w:val="24"/>
              </w:rPr>
              <w:t xml:space="preserve">Handwriting is increasingly legible and consistent </w:t>
            </w:r>
          </w:p>
          <w:p w14:paraId="261D5EA3" w14:textId="77777777" w:rsidR="00517F2C" w:rsidRPr="00F8744E" w:rsidRDefault="00517F2C" w:rsidP="00F8744E">
            <w:pPr>
              <w:pStyle w:val="ListParagraph"/>
              <w:framePr w:hSpace="180" w:wrap="around" w:vAnchor="page" w:hAnchor="margin" w:y="1006"/>
              <w:numPr>
                <w:ilvl w:val="0"/>
                <w:numId w:val="3"/>
              </w:numPr>
              <w:spacing w:after="0" w:line="240" w:lineRule="auto"/>
              <w:ind w:left="714" w:hanging="357"/>
              <w:rPr>
                <w:rFonts w:ascii="Calibri" w:eastAsia="Calibri" w:hAnsi="Calibri" w:cs="Times New Roman"/>
                <w:b/>
                <w:sz w:val="18"/>
                <w:szCs w:val="24"/>
              </w:rPr>
            </w:pPr>
            <w:r w:rsidRPr="00F8744E">
              <w:rPr>
                <w:rFonts w:ascii="Calibri" w:eastAsia="Calibri" w:hAnsi="Calibri" w:cs="Times New Roman"/>
                <w:b/>
                <w:sz w:val="18"/>
                <w:szCs w:val="24"/>
              </w:rPr>
              <w:t xml:space="preserve">Uses devices to build cohesion </w:t>
            </w:r>
          </w:p>
        </w:tc>
        <w:tc>
          <w:tcPr>
            <w:tcW w:w="7071" w:type="dxa"/>
          </w:tcPr>
          <w:p w14:paraId="6E93F131" w14:textId="77777777" w:rsidR="00DC5A51" w:rsidRDefault="00DC5A51" w:rsidP="00DC5A51">
            <w:pPr>
              <w:pStyle w:val="ListParagraph"/>
              <w:ind w:firstLine="0"/>
              <w:rPr>
                <w:sz w:val="18"/>
                <w:szCs w:val="16"/>
              </w:rPr>
            </w:pPr>
          </w:p>
          <w:p w14:paraId="209E419C" w14:textId="5F4B80AA" w:rsidR="00511012" w:rsidRPr="00A42C86" w:rsidRDefault="00511012" w:rsidP="00A42C86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6"/>
              </w:rPr>
            </w:pPr>
            <w:r w:rsidRPr="00A42C86">
              <w:rPr>
                <w:sz w:val="18"/>
                <w:szCs w:val="16"/>
              </w:rPr>
              <w:t>Interpret negative numbers in context, count forwards and backwards with positive and negative whole numbers through zero.</w:t>
            </w:r>
          </w:p>
          <w:p w14:paraId="7247BCD6" w14:textId="77777777" w:rsidR="00511012" w:rsidRPr="00A42C86" w:rsidRDefault="00511012" w:rsidP="00A42C86">
            <w:pPr>
              <w:pStyle w:val="ListParagraph"/>
              <w:numPr>
                <w:ilvl w:val="0"/>
                <w:numId w:val="3"/>
              </w:numPr>
              <w:rPr>
                <w:i/>
                <w:sz w:val="18"/>
                <w:szCs w:val="16"/>
              </w:rPr>
            </w:pPr>
            <w:r w:rsidRPr="00A42C86">
              <w:rPr>
                <w:i/>
                <w:sz w:val="18"/>
                <w:szCs w:val="16"/>
              </w:rPr>
              <w:t>Calculate difference in temperature, including those that involve a positive and negative temperature.</w:t>
            </w:r>
          </w:p>
          <w:p w14:paraId="452447CE" w14:textId="77777777" w:rsidR="00511012" w:rsidRPr="00A42C86" w:rsidRDefault="00511012" w:rsidP="00A42C86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6"/>
              </w:rPr>
            </w:pPr>
            <w:r w:rsidRPr="00A42C86">
              <w:rPr>
                <w:i/>
                <w:sz w:val="18"/>
                <w:szCs w:val="16"/>
              </w:rPr>
              <w:t>Describe and extend number sequences including those with multiplication and division steps and those where the step size is a decimal.</w:t>
            </w:r>
          </w:p>
          <w:p w14:paraId="1BE374D7" w14:textId="77777777" w:rsidR="00511012" w:rsidRPr="00A42C86" w:rsidRDefault="00511012" w:rsidP="00A42C86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6"/>
              </w:rPr>
            </w:pPr>
            <w:r w:rsidRPr="00A42C86">
              <w:rPr>
                <w:i/>
                <w:sz w:val="18"/>
                <w:szCs w:val="16"/>
              </w:rPr>
              <w:t>Continue to order temperatures including those below 0°C.</w:t>
            </w:r>
          </w:p>
          <w:p w14:paraId="476D2EDE" w14:textId="77777777" w:rsidR="00511012" w:rsidRPr="00A42C86" w:rsidRDefault="00511012" w:rsidP="00A42C86">
            <w:pPr>
              <w:pStyle w:val="ListParagraph"/>
              <w:numPr>
                <w:ilvl w:val="0"/>
                <w:numId w:val="3"/>
              </w:numPr>
              <w:rPr>
                <w:rFonts w:eastAsia="Calibri" w:cs="Times New Roman"/>
                <w:sz w:val="20"/>
                <w:szCs w:val="24"/>
              </w:rPr>
            </w:pPr>
            <w:r w:rsidRPr="00A42C86">
              <w:rPr>
                <w:sz w:val="18"/>
                <w:szCs w:val="16"/>
              </w:rPr>
              <w:t>Read Roman numerals to 1000 (M) and recognise years written in Roman numerals.</w:t>
            </w:r>
          </w:p>
          <w:p w14:paraId="42ABC726" w14:textId="77777777" w:rsidR="00511012" w:rsidRPr="00A42C86" w:rsidRDefault="00511012" w:rsidP="00A42C86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6"/>
              </w:rPr>
            </w:pPr>
            <w:r w:rsidRPr="00A42C86">
              <w:rPr>
                <w:sz w:val="18"/>
                <w:szCs w:val="16"/>
              </w:rPr>
              <w:t>Add and subtract numbers mentally with increasingly large numbers and decimals to two decimal places.</w:t>
            </w:r>
          </w:p>
          <w:p w14:paraId="5303E81A" w14:textId="77777777" w:rsidR="00511012" w:rsidRPr="00A42C86" w:rsidRDefault="00511012" w:rsidP="00A42C86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6"/>
              </w:rPr>
            </w:pPr>
            <w:r w:rsidRPr="00A42C86">
              <w:rPr>
                <w:sz w:val="18"/>
                <w:szCs w:val="16"/>
              </w:rPr>
              <w:t>Add and subtract whole numbers with more than 4 digits and decimals with two decimal places, including using formal written methods (columnar addition and subtraction).</w:t>
            </w:r>
          </w:p>
          <w:p w14:paraId="57EC0B7B" w14:textId="77777777" w:rsidR="00511012" w:rsidRPr="00A42C86" w:rsidRDefault="00511012" w:rsidP="00A42C86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6"/>
              </w:rPr>
            </w:pPr>
            <w:r w:rsidRPr="00A42C86">
              <w:rPr>
                <w:i/>
                <w:sz w:val="18"/>
                <w:szCs w:val="16"/>
              </w:rPr>
              <w:t>Use estimation and inverse to check answers to calculations and determine, in the context of a problem, an appropriate degree of accuracy</w:t>
            </w:r>
            <w:r w:rsidRPr="00A42C86">
              <w:rPr>
                <w:sz w:val="18"/>
                <w:szCs w:val="16"/>
              </w:rPr>
              <w:t>.</w:t>
            </w:r>
          </w:p>
          <w:p w14:paraId="158145F4" w14:textId="77777777" w:rsidR="00511012" w:rsidRPr="00A42C86" w:rsidRDefault="00511012" w:rsidP="00A42C86">
            <w:pPr>
              <w:pStyle w:val="ListParagraph"/>
              <w:numPr>
                <w:ilvl w:val="0"/>
                <w:numId w:val="3"/>
              </w:numPr>
              <w:rPr>
                <w:i/>
                <w:sz w:val="18"/>
                <w:szCs w:val="16"/>
              </w:rPr>
            </w:pPr>
            <w:r w:rsidRPr="00A42C86">
              <w:rPr>
                <w:i/>
                <w:sz w:val="18"/>
                <w:szCs w:val="16"/>
              </w:rPr>
              <w:t>Calculate difference in temperature, including those that involve a positive and negative temperature.</w:t>
            </w:r>
          </w:p>
          <w:p w14:paraId="1B655412" w14:textId="77777777" w:rsidR="00511012" w:rsidRPr="00A42C86" w:rsidRDefault="00511012" w:rsidP="00A42C86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6"/>
              </w:rPr>
            </w:pPr>
            <w:r w:rsidRPr="00A42C86">
              <w:rPr>
                <w:i/>
                <w:sz w:val="18"/>
                <w:szCs w:val="16"/>
              </w:rPr>
              <w:t>Choose an appropriate strategy to solve a calculation based upon the numbers involved (recall a known fact, calculate mentally, use a jotting, written method).</w:t>
            </w:r>
          </w:p>
          <w:p w14:paraId="1956F362" w14:textId="77777777" w:rsidR="00511012" w:rsidRPr="00A42C86" w:rsidRDefault="00511012" w:rsidP="00A42C86">
            <w:pPr>
              <w:pStyle w:val="ListParagraph"/>
              <w:numPr>
                <w:ilvl w:val="0"/>
                <w:numId w:val="3"/>
              </w:numPr>
              <w:rPr>
                <w:i/>
                <w:sz w:val="18"/>
                <w:szCs w:val="16"/>
              </w:rPr>
            </w:pPr>
            <w:r w:rsidRPr="00A42C86">
              <w:rPr>
                <w:i/>
                <w:sz w:val="18"/>
                <w:szCs w:val="16"/>
              </w:rPr>
              <w:t>Select a mental strategy appropriate for the numbers involved in the calculation.</w:t>
            </w:r>
          </w:p>
          <w:p w14:paraId="37C3BCF6" w14:textId="77777777" w:rsidR="00511012" w:rsidRPr="00A42C86" w:rsidRDefault="00511012" w:rsidP="00A42C86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6"/>
              </w:rPr>
            </w:pPr>
            <w:r w:rsidRPr="00A42C86">
              <w:rPr>
                <w:sz w:val="18"/>
                <w:szCs w:val="16"/>
              </w:rPr>
              <w:t>Solve addition and subtraction multi-step problems in contexts, deciding which operations and methods to use and why.</w:t>
            </w:r>
          </w:p>
          <w:p w14:paraId="4F5580BC" w14:textId="77777777" w:rsidR="00A42C86" w:rsidRPr="00A42C86" w:rsidRDefault="00511012" w:rsidP="00A42C86">
            <w:pPr>
              <w:pStyle w:val="ListParagraph"/>
              <w:numPr>
                <w:ilvl w:val="0"/>
                <w:numId w:val="3"/>
              </w:numPr>
              <w:rPr>
                <w:rFonts w:eastAsia="Calibri" w:cs="Times New Roman"/>
                <w:sz w:val="20"/>
                <w:szCs w:val="24"/>
              </w:rPr>
            </w:pPr>
            <w:r w:rsidRPr="00A42C86">
              <w:rPr>
                <w:sz w:val="18"/>
                <w:szCs w:val="16"/>
              </w:rPr>
              <w:t>Use all four operations to solve problems involving measure (for example, length, mass, volume, money) using decimal notation.</w:t>
            </w:r>
          </w:p>
          <w:p w14:paraId="1E387B33" w14:textId="77777777" w:rsidR="00A42C86" w:rsidRPr="00A42C86" w:rsidRDefault="00A42C86" w:rsidP="00A42C8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6"/>
              </w:rPr>
            </w:pPr>
            <w:r w:rsidRPr="00A42C86">
              <w:rPr>
                <w:sz w:val="18"/>
                <w:szCs w:val="16"/>
              </w:rPr>
              <w:t>Identify multiples and factors, including finding all factor pairs of a number, and common factors of two numbers.</w:t>
            </w:r>
          </w:p>
          <w:p w14:paraId="77DB1144" w14:textId="77777777" w:rsidR="00A42C86" w:rsidRPr="00A42C86" w:rsidRDefault="00A42C86" w:rsidP="00A42C8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6"/>
              </w:rPr>
            </w:pPr>
            <w:r w:rsidRPr="00A42C86">
              <w:rPr>
                <w:sz w:val="18"/>
                <w:szCs w:val="16"/>
              </w:rPr>
              <w:t>Multiply and divide numbers mentally drawing upon known facts.</w:t>
            </w:r>
          </w:p>
          <w:p w14:paraId="2A325152" w14:textId="77777777" w:rsidR="00A42C86" w:rsidRPr="00A42C86" w:rsidRDefault="00A42C86" w:rsidP="00A42C8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6"/>
              </w:rPr>
            </w:pPr>
            <w:r w:rsidRPr="00A42C86">
              <w:rPr>
                <w:sz w:val="18"/>
                <w:szCs w:val="16"/>
              </w:rPr>
              <w:t>Multiply numbers up to 4 digits by a one- or two-digit number using a formal written method, including long multiplication for two-digit numbers.</w:t>
            </w:r>
          </w:p>
          <w:p w14:paraId="7DAB926D" w14:textId="77777777" w:rsidR="00A42C86" w:rsidRPr="00A42C86" w:rsidRDefault="00A42C86" w:rsidP="00A42C8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6"/>
              </w:rPr>
            </w:pPr>
            <w:r w:rsidRPr="00A42C86">
              <w:rPr>
                <w:sz w:val="18"/>
                <w:szCs w:val="16"/>
              </w:rPr>
              <w:lastRenderedPageBreak/>
              <w:t>Solve problems involving multiplication including using their knowledge of factors and multiples, cubes and squares.</w:t>
            </w:r>
          </w:p>
          <w:p w14:paraId="220490F9" w14:textId="77777777" w:rsidR="00A42C86" w:rsidRPr="00A42C86" w:rsidRDefault="00A42C86" w:rsidP="00A42C86">
            <w:pPr>
              <w:pStyle w:val="ListParagraph"/>
              <w:numPr>
                <w:ilvl w:val="0"/>
                <w:numId w:val="3"/>
              </w:numPr>
              <w:rPr>
                <w:rFonts w:eastAsia="Calibri" w:cs="Times New Roman"/>
                <w:sz w:val="20"/>
                <w:szCs w:val="24"/>
              </w:rPr>
            </w:pPr>
            <w:r w:rsidRPr="00A42C86">
              <w:rPr>
                <w:sz w:val="18"/>
                <w:szCs w:val="16"/>
              </w:rPr>
              <w:t>Solve problems involving multiplication, including scaling by simple fractions and problems involving simple rates.</w:t>
            </w:r>
          </w:p>
          <w:p w14:paraId="243A532F" w14:textId="77777777" w:rsidR="00A42C86" w:rsidRPr="00A42C86" w:rsidRDefault="00A42C86" w:rsidP="00A42C8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6"/>
              </w:rPr>
            </w:pPr>
            <w:r w:rsidRPr="00A42C86">
              <w:rPr>
                <w:sz w:val="18"/>
                <w:szCs w:val="16"/>
              </w:rPr>
              <w:t>Use, read and write standard units of length and mass to a suitable degree of accuracy.</w:t>
            </w:r>
          </w:p>
          <w:p w14:paraId="6C960AC9" w14:textId="77777777" w:rsidR="00A42C86" w:rsidRPr="00A42C86" w:rsidRDefault="00A42C86" w:rsidP="00A42C8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6"/>
              </w:rPr>
            </w:pPr>
            <w:r w:rsidRPr="00A42C86">
              <w:rPr>
                <w:sz w:val="18"/>
                <w:szCs w:val="16"/>
              </w:rPr>
              <w:t xml:space="preserve">Estimate </w:t>
            </w:r>
            <w:r w:rsidRPr="00A42C86">
              <w:rPr>
                <w:i/>
                <w:sz w:val="18"/>
                <w:szCs w:val="16"/>
              </w:rPr>
              <w:t>(and calculate)</w:t>
            </w:r>
            <w:r w:rsidRPr="00A42C86">
              <w:rPr>
                <w:sz w:val="18"/>
                <w:szCs w:val="16"/>
              </w:rPr>
              <w:t xml:space="preserve"> capacity.</w:t>
            </w:r>
          </w:p>
          <w:p w14:paraId="5328C39E" w14:textId="77777777" w:rsidR="00A42C86" w:rsidRPr="00A42C86" w:rsidRDefault="00A42C86" w:rsidP="00A42C8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6"/>
              </w:rPr>
            </w:pPr>
            <w:r w:rsidRPr="00A42C86">
              <w:rPr>
                <w:sz w:val="18"/>
                <w:szCs w:val="16"/>
              </w:rPr>
              <w:t>Multiply and divide numbers and those involving decimals by 10, 100 and 1000.</w:t>
            </w:r>
          </w:p>
          <w:p w14:paraId="1F8C33F8" w14:textId="77777777" w:rsidR="00A42C86" w:rsidRPr="00A42C86" w:rsidRDefault="00A42C86" w:rsidP="00A42C86">
            <w:pPr>
              <w:pStyle w:val="ListParagraph"/>
              <w:numPr>
                <w:ilvl w:val="0"/>
                <w:numId w:val="3"/>
              </w:numPr>
              <w:rPr>
                <w:rFonts w:eastAsia="Calibri" w:cs="Times New Roman"/>
                <w:sz w:val="20"/>
                <w:szCs w:val="24"/>
              </w:rPr>
            </w:pPr>
            <w:r w:rsidRPr="00A42C86">
              <w:rPr>
                <w:sz w:val="18"/>
                <w:szCs w:val="16"/>
              </w:rPr>
              <w:t>Convert between different units of metric measure (for example, kilometre and metre; centimetre and metre; centimetre and millimetre; gram and kilogram; litre and millilitre).</w:t>
            </w:r>
          </w:p>
          <w:p w14:paraId="60B27859" w14:textId="77777777" w:rsidR="00A42C86" w:rsidRPr="00A42C86" w:rsidRDefault="00A42C86" w:rsidP="00A42C8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6"/>
              </w:rPr>
            </w:pPr>
            <w:r w:rsidRPr="00A42C86">
              <w:rPr>
                <w:sz w:val="18"/>
                <w:szCs w:val="16"/>
              </w:rPr>
              <w:t>Distinguish between regular and irregular polygons based on reasoning about equal sides and angles.</w:t>
            </w:r>
          </w:p>
          <w:p w14:paraId="39BFE492" w14:textId="77777777" w:rsidR="00A42C86" w:rsidRPr="00A42C86" w:rsidRDefault="00A42C86" w:rsidP="00A42C8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6"/>
              </w:rPr>
            </w:pPr>
            <w:r w:rsidRPr="00A42C86">
              <w:rPr>
                <w:sz w:val="18"/>
                <w:szCs w:val="16"/>
              </w:rPr>
              <w:t>Describe positions on the first quadrant of a coordinate grid.</w:t>
            </w:r>
          </w:p>
          <w:p w14:paraId="11B080A5" w14:textId="77777777" w:rsidR="00A42C86" w:rsidRPr="00A42C86" w:rsidRDefault="00A42C86" w:rsidP="00A42C8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6"/>
              </w:rPr>
            </w:pPr>
            <w:r w:rsidRPr="00A42C86">
              <w:rPr>
                <w:sz w:val="18"/>
                <w:szCs w:val="16"/>
              </w:rPr>
              <w:t>Plot specified points and complete shapes.</w:t>
            </w:r>
          </w:p>
          <w:p w14:paraId="03C0F918" w14:textId="77777777" w:rsidR="00A42C86" w:rsidRPr="00A42C86" w:rsidRDefault="00A42C86" w:rsidP="00A42C86">
            <w:pPr>
              <w:pStyle w:val="ListParagraph"/>
              <w:numPr>
                <w:ilvl w:val="0"/>
                <w:numId w:val="3"/>
              </w:numPr>
              <w:rPr>
                <w:rFonts w:eastAsia="Calibri" w:cs="Times New Roman"/>
                <w:sz w:val="20"/>
                <w:szCs w:val="24"/>
              </w:rPr>
            </w:pPr>
            <w:r w:rsidRPr="00A42C86">
              <w:rPr>
                <w:sz w:val="18"/>
                <w:szCs w:val="16"/>
              </w:rPr>
              <w:t>Identify, describe and represent the position of a shape following a reflection or translation, using the appropriate language, and know that the shape has not changed.</w:t>
            </w:r>
          </w:p>
          <w:p w14:paraId="1D20B549" w14:textId="77777777" w:rsidR="00A42C86" w:rsidRPr="00A42C86" w:rsidRDefault="00A42C86" w:rsidP="00A42C8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6"/>
              </w:rPr>
            </w:pPr>
            <w:r w:rsidRPr="00A42C86">
              <w:rPr>
                <w:sz w:val="18"/>
                <w:szCs w:val="16"/>
              </w:rPr>
              <w:t xml:space="preserve">Know angles are measured in degrees: estimate and compare acute, obtuse and reflex angles. </w:t>
            </w:r>
          </w:p>
          <w:p w14:paraId="0AD76167" w14:textId="77777777" w:rsidR="00A42C86" w:rsidRPr="00A42C86" w:rsidRDefault="00A42C86" w:rsidP="00A42C8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6"/>
              </w:rPr>
            </w:pPr>
            <w:r w:rsidRPr="00A42C86">
              <w:rPr>
                <w:sz w:val="18"/>
                <w:szCs w:val="16"/>
              </w:rPr>
              <w:t>Draw given angles, and measure them in degrees (°).</w:t>
            </w:r>
          </w:p>
          <w:p w14:paraId="03C06285" w14:textId="77777777" w:rsidR="00A42C86" w:rsidRPr="00A42C86" w:rsidRDefault="00A42C86" w:rsidP="00A42C8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6"/>
              </w:rPr>
            </w:pPr>
            <w:r w:rsidRPr="00A42C86">
              <w:rPr>
                <w:sz w:val="18"/>
                <w:szCs w:val="16"/>
              </w:rPr>
              <w:t xml:space="preserve">Identify angles at a point and one whole turn (total 360°). </w:t>
            </w:r>
          </w:p>
          <w:p w14:paraId="06904157" w14:textId="77777777" w:rsidR="00A42C86" w:rsidRPr="00A42C86" w:rsidRDefault="00A42C86" w:rsidP="00A42C8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6"/>
              </w:rPr>
            </w:pPr>
            <w:r w:rsidRPr="00A42C86">
              <w:rPr>
                <w:sz w:val="18"/>
                <w:szCs w:val="16"/>
              </w:rPr>
              <w:t>Identify angles at a point on a straight line and a turn (total 180°).</w:t>
            </w:r>
          </w:p>
          <w:p w14:paraId="7B210EA8" w14:textId="672762D9" w:rsidR="00517F2C" w:rsidRPr="00F6524D" w:rsidRDefault="00A42C86" w:rsidP="00A42C86">
            <w:pPr>
              <w:pStyle w:val="ListParagraph"/>
              <w:numPr>
                <w:ilvl w:val="0"/>
                <w:numId w:val="3"/>
              </w:numPr>
              <w:rPr>
                <w:rFonts w:ascii="Calibri" w:eastAsia="Calibri" w:hAnsi="Calibri" w:cs="Times New Roman"/>
                <w:sz w:val="18"/>
                <w:szCs w:val="24"/>
              </w:rPr>
            </w:pPr>
            <w:r w:rsidRPr="00A42C86">
              <w:rPr>
                <w:sz w:val="18"/>
                <w:szCs w:val="16"/>
              </w:rPr>
              <w:t>Identify other multiples of 90°.</w:t>
            </w:r>
          </w:p>
        </w:tc>
      </w:tr>
    </w:tbl>
    <w:p w14:paraId="73819EC6" w14:textId="77777777" w:rsidR="00C318BA" w:rsidRPr="00C318BA" w:rsidRDefault="00C318BA" w:rsidP="00C318BA">
      <w:pPr>
        <w:jc w:val="center"/>
        <w:rPr>
          <w:u w:val="single"/>
        </w:rPr>
      </w:pPr>
    </w:p>
    <w:sectPr w:rsidR="00C318BA" w:rsidRPr="00C318BA" w:rsidSect="00D23F00">
      <w:pgSz w:w="16838" w:h="11906" w:orient="landscape"/>
      <w:pgMar w:top="1440" w:right="1440" w:bottom="1440" w:left="1440" w:header="708" w:footer="708" w:gutter="0"/>
      <w:pgBorders w:offsetFrom="page">
        <w:top w:val="single" w:sz="24" w:space="24" w:color="7030A0"/>
        <w:left w:val="single" w:sz="24" w:space="24" w:color="7030A0"/>
        <w:bottom w:val="single" w:sz="24" w:space="24" w:color="7030A0"/>
        <w:right w:val="single" w:sz="24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B27CB"/>
    <w:multiLevelType w:val="hybridMultilevel"/>
    <w:tmpl w:val="8A9AB486"/>
    <w:lvl w:ilvl="0" w:tplc="0B78618A">
      <w:start w:val="1"/>
      <w:numFmt w:val="bullet"/>
      <w:pStyle w:val="bulletundertex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color w:val="104F75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EC5E0B"/>
    <w:multiLevelType w:val="hybridMultilevel"/>
    <w:tmpl w:val="2FDC57D0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125D21E5"/>
    <w:multiLevelType w:val="hybridMultilevel"/>
    <w:tmpl w:val="1040DE40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150D568F"/>
    <w:multiLevelType w:val="hybridMultilevel"/>
    <w:tmpl w:val="F1BECA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2A5B68"/>
    <w:multiLevelType w:val="hybridMultilevel"/>
    <w:tmpl w:val="1CE4C3F0"/>
    <w:lvl w:ilvl="0" w:tplc="DF3698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1F5EA6D6">
      <w:numFmt w:val="bullet"/>
      <w:lvlText w:val="-"/>
      <w:lvlJc w:val="left"/>
      <w:pPr>
        <w:ind w:left="1440" w:hanging="360"/>
      </w:pPr>
      <w:rPr>
        <w:rFonts w:ascii="Gill Sans MT" w:eastAsiaTheme="minorHAnsi" w:hAnsi="Gill Sans MT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7023AA"/>
    <w:multiLevelType w:val="hybridMultilevel"/>
    <w:tmpl w:val="E9F85592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1E6C4B1C"/>
    <w:multiLevelType w:val="hybridMultilevel"/>
    <w:tmpl w:val="65ACDAE6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31C6350B"/>
    <w:multiLevelType w:val="hybridMultilevel"/>
    <w:tmpl w:val="5062219C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364D7252"/>
    <w:multiLevelType w:val="hybridMultilevel"/>
    <w:tmpl w:val="B6A674A2"/>
    <w:lvl w:ilvl="0" w:tplc="D916E286">
      <w:start w:val="1"/>
      <w:numFmt w:val="bullet"/>
      <w:pStyle w:val="bulletundernumbered"/>
      <w:lvlText w:val=""/>
      <w:lvlJc w:val="left"/>
      <w:pPr>
        <w:tabs>
          <w:tab w:val="num" w:pos="924"/>
        </w:tabs>
        <w:ind w:left="924" w:hanging="357"/>
      </w:pPr>
      <w:rPr>
        <w:rFonts w:ascii="Wingdings" w:hAnsi="Wingdings" w:hint="default"/>
        <w:color w:val="104F75"/>
      </w:rPr>
    </w:lvl>
    <w:lvl w:ilvl="1" w:tplc="FFFFFFFF">
      <w:numFmt w:val="bullet"/>
      <w:lvlText w:val="•"/>
      <w:lvlJc w:val="left"/>
      <w:pPr>
        <w:ind w:left="2217" w:hanging="360"/>
      </w:pPr>
      <w:rPr>
        <w:rFonts w:ascii="Arial" w:eastAsia="Times New Roman" w:hAnsi="Arial" w:hint="default"/>
      </w:rPr>
    </w:lvl>
    <w:lvl w:ilvl="2" w:tplc="FFFFFFFF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9">
    <w:nsid w:val="3E335D25"/>
    <w:multiLevelType w:val="hybridMultilevel"/>
    <w:tmpl w:val="2F7CFA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2E29D5"/>
    <w:multiLevelType w:val="hybridMultilevel"/>
    <w:tmpl w:val="3C501A92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>
    <w:nsid w:val="4A9C0615"/>
    <w:multiLevelType w:val="hybridMultilevel"/>
    <w:tmpl w:val="29C6F0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394B5C"/>
    <w:multiLevelType w:val="hybridMultilevel"/>
    <w:tmpl w:val="BBD20C2E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53BA49C8"/>
    <w:multiLevelType w:val="hybridMultilevel"/>
    <w:tmpl w:val="A7EC944C"/>
    <w:lvl w:ilvl="0" w:tplc="D034E1D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C8112B"/>
    <w:multiLevelType w:val="hybridMultilevel"/>
    <w:tmpl w:val="7E76DB28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>
    <w:nsid w:val="5ADA19BE"/>
    <w:multiLevelType w:val="hybridMultilevel"/>
    <w:tmpl w:val="98EE5F66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>
    <w:nsid w:val="5F2F68D1"/>
    <w:multiLevelType w:val="hybridMultilevel"/>
    <w:tmpl w:val="D1ECC318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>
    <w:nsid w:val="60EA462B"/>
    <w:multiLevelType w:val="hybridMultilevel"/>
    <w:tmpl w:val="50B0FE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C756C1"/>
    <w:multiLevelType w:val="hybridMultilevel"/>
    <w:tmpl w:val="D2BC294A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16"/>
  </w:num>
  <w:num w:numId="5">
    <w:abstractNumId w:val="11"/>
  </w:num>
  <w:num w:numId="6">
    <w:abstractNumId w:val="1"/>
  </w:num>
  <w:num w:numId="7">
    <w:abstractNumId w:val="13"/>
  </w:num>
  <w:num w:numId="8">
    <w:abstractNumId w:val="15"/>
  </w:num>
  <w:num w:numId="9">
    <w:abstractNumId w:val="12"/>
  </w:num>
  <w:num w:numId="10">
    <w:abstractNumId w:val="17"/>
  </w:num>
  <w:num w:numId="11">
    <w:abstractNumId w:val="7"/>
  </w:num>
  <w:num w:numId="12">
    <w:abstractNumId w:val="2"/>
  </w:num>
  <w:num w:numId="13">
    <w:abstractNumId w:val="18"/>
  </w:num>
  <w:num w:numId="14">
    <w:abstractNumId w:val="5"/>
  </w:num>
  <w:num w:numId="15">
    <w:abstractNumId w:val="14"/>
  </w:num>
  <w:num w:numId="16">
    <w:abstractNumId w:val="9"/>
  </w:num>
  <w:num w:numId="17">
    <w:abstractNumId w:val="6"/>
  </w:num>
  <w:num w:numId="18">
    <w:abstractNumId w:val="10"/>
  </w:num>
  <w:num w:numId="19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289"/>
    <w:rsid w:val="00095AA0"/>
    <w:rsid w:val="000B24C1"/>
    <w:rsid w:val="00182188"/>
    <w:rsid w:val="001A3179"/>
    <w:rsid w:val="00293D75"/>
    <w:rsid w:val="002E18D3"/>
    <w:rsid w:val="002F1040"/>
    <w:rsid w:val="003327C1"/>
    <w:rsid w:val="00360454"/>
    <w:rsid w:val="003A4289"/>
    <w:rsid w:val="003F4862"/>
    <w:rsid w:val="003F4868"/>
    <w:rsid w:val="00435135"/>
    <w:rsid w:val="00441CB9"/>
    <w:rsid w:val="00484217"/>
    <w:rsid w:val="004A16E4"/>
    <w:rsid w:val="004E5F3E"/>
    <w:rsid w:val="0050394D"/>
    <w:rsid w:val="00511012"/>
    <w:rsid w:val="00517F2C"/>
    <w:rsid w:val="00565622"/>
    <w:rsid w:val="005A6873"/>
    <w:rsid w:val="005E0355"/>
    <w:rsid w:val="006917F7"/>
    <w:rsid w:val="006C1BAF"/>
    <w:rsid w:val="006F2E14"/>
    <w:rsid w:val="00716334"/>
    <w:rsid w:val="0074257D"/>
    <w:rsid w:val="007B6346"/>
    <w:rsid w:val="007C5F1D"/>
    <w:rsid w:val="00871865"/>
    <w:rsid w:val="008A7679"/>
    <w:rsid w:val="008F545D"/>
    <w:rsid w:val="0090205F"/>
    <w:rsid w:val="00981C3D"/>
    <w:rsid w:val="009F7B1F"/>
    <w:rsid w:val="00A10858"/>
    <w:rsid w:val="00A12C29"/>
    <w:rsid w:val="00A42C86"/>
    <w:rsid w:val="00AF4814"/>
    <w:rsid w:val="00BD01C5"/>
    <w:rsid w:val="00BF7939"/>
    <w:rsid w:val="00C318BA"/>
    <w:rsid w:val="00C42BAF"/>
    <w:rsid w:val="00C702E1"/>
    <w:rsid w:val="00C847E1"/>
    <w:rsid w:val="00CC1C6D"/>
    <w:rsid w:val="00CC4467"/>
    <w:rsid w:val="00D07035"/>
    <w:rsid w:val="00D102E3"/>
    <w:rsid w:val="00D23F00"/>
    <w:rsid w:val="00DA42DD"/>
    <w:rsid w:val="00DC5A51"/>
    <w:rsid w:val="00E20E1A"/>
    <w:rsid w:val="00E634ED"/>
    <w:rsid w:val="00F05B47"/>
    <w:rsid w:val="00F6524D"/>
    <w:rsid w:val="00F82BFD"/>
    <w:rsid w:val="00F87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7DA9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18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undernumbered">
    <w:name w:val="bullet (under numbered)"/>
    <w:rsid w:val="00E634ED"/>
    <w:pPr>
      <w:numPr>
        <w:numId w:val="1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E634ED"/>
    <w:pPr>
      <w:spacing w:after="160" w:line="259" w:lineRule="auto"/>
      <w:ind w:left="720"/>
      <w:contextualSpacing/>
    </w:pPr>
  </w:style>
  <w:style w:type="paragraph" w:customStyle="1" w:styleId="bulletundertext">
    <w:name w:val="bullet (under text)"/>
    <w:rsid w:val="00E634ED"/>
    <w:pPr>
      <w:numPr>
        <w:numId w:val="2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D23F00"/>
    <w:pPr>
      <w:tabs>
        <w:tab w:val="center" w:pos="4513"/>
        <w:tab w:val="right" w:pos="9026"/>
      </w:tabs>
      <w:ind w:left="0" w:firstLine="0"/>
    </w:pPr>
  </w:style>
  <w:style w:type="character" w:customStyle="1" w:styleId="FooterChar">
    <w:name w:val="Footer Char"/>
    <w:basedOn w:val="DefaultParagraphFont"/>
    <w:link w:val="Footer"/>
    <w:uiPriority w:val="99"/>
    <w:rsid w:val="00D23F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18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undernumbered">
    <w:name w:val="bullet (under numbered)"/>
    <w:rsid w:val="00E634ED"/>
    <w:pPr>
      <w:numPr>
        <w:numId w:val="1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E634ED"/>
    <w:pPr>
      <w:spacing w:after="160" w:line="259" w:lineRule="auto"/>
      <w:ind w:left="720"/>
      <w:contextualSpacing/>
    </w:pPr>
  </w:style>
  <w:style w:type="paragraph" w:customStyle="1" w:styleId="bulletundertext">
    <w:name w:val="bullet (under text)"/>
    <w:rsid w:val="00E634ED"/>
    <w:pPr>
      <w:numPr>
        <w:numId w:val="2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D23F00"/>
    <w:pPr>
      <w:tabs>
        <w:tab w:val="center" w:pos="4513"/>
        <w:tab w:val="right" w:pos="9026"/>
      </w:tabs>
      <w:ind w:left="0" w:firstLine="0"/>
    </w:pPr>
  </w:style>
  <w:style w:type="character" w:customStyle="1" w:styleId="FooterChar">
    <w:name w:val="Footer Char"/>
    <w:basedOn w:val="DefaultParagraphFont"/>
    <w:link w:val="Footer"/>
    <w:uiPriority w:val="99"/>
    <w:rsid w:val="00D23F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928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Byrne</dc:creator>
  <cp:keywords/>
  <dc:description/>
  <cp:lastModifiedBy>Andrew Byrne</cp:lastModifiedBy>
  <cp:revision>5</cp:revision>
  <dcterms:created xsi:type="dcterms:W3CDTF">2017-09-28T09:41:00Z</dcterms:created>
  <dcterms:modified xsi:type="dcterms:W3CDTF">2017-09-29T06:26:00Z</dcterms:modified>
</cp:coreProperties>
</file>