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ED871" w14:textId="52C1B6D6" w:rsidR="009F7B1F" w:rsidRPr="00C318BA" w:rsidRDefault="00D23F00" w:rsidP="00C318BA">
      <w:pPr>
        <w:jc w:val="center"/>
        <w:rPr>
          <w:u w:val="single"/>
        </w:rPr>
      </w:pPr>
      <w:r>
        <w:rPr>
          <w:noProof/>
          <w:u w:val="single"/>
          <w:lang w:eastAsia="en-GB"/>
        </w:rPr>
        <w:drawing>
          <wp:anchor distT="0" distB="0" distL="114300" distR="114300" simplePos="0" relativeHeight="251658752" behindDoc="1" locked="0" layoutInCell="1" allowOverlap="1" wp14:anchorId="4BC86D18" wp14:editId="5AC5994A">
            <wp:simplePos x="0" y="0"/>
            <wp:positionH relativeFrom="column">
              <wp:posOffset>8617127</wp:posOffset>
            </wp:positionH>
            <wp:positionV relativeFrom="paragraph">
              <wp:posOffset>-521039</wp:posOffset>
            </wp:positionV>
            <wp:extent cx="775970" cy="775970"/>
            <wp:effectExtent l="0" t="0" r="5080" b="5080"/>
            <wp:wrapTight wrapText="bothSides">
              <wp:wrapPolygon edited="0">
                <wp:start x="0" y="0"/>
                <wp:lineTo x="0" y="21211"/>
                <wp:lineTo x="21211" y="21211"/>
                <wp:lineTo x="212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r>
        <w:rPr>
          <w:noProof/>
          <w:u w:val="single"/>
          <w:lang w:eastAsia="en-GB"/>
        </w:rPr>
        <w:drawing>
          <wp:anchor distT="0" distB="0" distL="114300" distR="114300" simplePos="0" relativeHeight="251668992" behindDoc="1" locked="0" layoutInCell="1" allowOverlap="1" wp14:anchorId="4EDC5A57" wp14:editId="07E44643">
            <wp:simplePos x="0" y="0"/>
            <wp:positionH relativeFrom="column">
              <wp:posOffset>-528969</wp:posOffset>
            </wp:positionH>
            <wp:positionV relativeFrom="paragraph">
              <wp:posOffset>-516594</wp:posOffset>
            </wp:positionV>
            <wp:extent cx="775970" cy="775970"/>
            <wp:effectExtent l="0" t="0" r="5080" b="5080"/>
            <wp:wrapTight wrapText="bothSides">
              <wp:wrapPolygon edited="0">
                <wp:start x="0" y="0"/>
                <wp:lineTo x="0" y="21211"/>
                <wp:lineTo x="21211" y="21211"/>
                <wp:lineTo x="212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r w:rsidR="00C318BA" w:rsidRPr="00C318BA">
        <w:rPr>
          <w:u w:val="single"/>
        </w:rPr>
        <w:t>Heathlands Primary Academy Curriculum Map</w:t>
      </w:r>
    </w:p>
    <w:p w14:paraId="2A66101D" w14:textId="62748853" w:rsidR="00C318BA" w:rsidRDefault="006C1BAF" w:rsidP="004E5F3E">
      <w:pPr>
        <w:jc w:val="center"/>
        <w:rPr>
          <w:u w:val="single"/>
        </w:rPr>
      </w:pPr>
      <w:r>
        <w:rPr>
          <w:u w:val="single"/>
        </w:rPr>
        <w:t>Yea</w:t>
      </w:r>
      <w:r w:rsidR="00D102E3">
        <w:rPr>
          <w:u w:val="single"/>
        </w:rPr>
        <w:t>r 4 (Summer</w:t>
      </w:r>
      <w:r>
        <w:rPr>
          <w:u w:val="single"/>
        </w:rPr>
        <w:t xml:space="preserve"> </w:t>
      </w:r>
      <w:r w:rsidR="004A16E4">
        <w:rPr>
          <w:u w:val="single"/>
        </w:rPr>
        <w:t>2</w:t>
      </w:r>
      <w:r w:rsidR="00C318BA" w:rsidRPr="00C318BA">
        <w:rPr>
          <w:u w:val="single"/>
        </w:rPr>
        <w:t>)</w:t>
      </w:r>
    </w:p>
    <w:p w14:paraId="68722385" w14:textId="6265B946" w:rsidR="00C318BA" w:rsidRDefault="00C318BA" w:rsidP="00C318BA">
      <w:pPr>
        <w:jc w:val="center"/>
        <w:rPr>
          <w:u w:val="single"/>
        </w:rPr>
      </w:pPr>
    </w:p>
    <w:tbl>
      <w:tblPr>
        <w:tblStyle w:val="TableGrid"/>
        <w:tblW w:w="14179" w:type="dxa"/>
        <w:tblLook w:val="04A0" w:firstRow="1" w:lastRow="0" w:firstColumn="1" w:lastColumn="0" w:noHBand="0" w:noVBand="1"/>
      </w:tblPr>
      <w:tblGrid>
        <w:gridCol w:w="7089"/>
        <w:gridCol w:w="7090"/>
      </w:tblGrid>
      <w:tr w:rsidR="00C318BA" w14:paraId="05286E6D" w14:textId="77777777" w:rsidTr="00C318BA">
        <w:trPr>
          <w:trHeight w:val="356"/>
        </w:trPr>
        <w:tc>
          <w:tcPr>
            <w:tcW w:w="7089" w:type="dxa"/>
          </w:tcPr>
          <w:p w14:paraId="29B98E2B" w14:textId="77777777" w:rsidR="00C318BA" w:rsidRDefault="00C318BA" w:rsidP="00C318BA">
            <w:pPr>
              <w:jc w:val="center"/>
              <w:rPr>
                <w:b/>
              </w:rPr>
            </w:pPr>
            <w:r w:rsidRPr="00C318BA">
              <w:rPr>
                <w:b/>
              </w:rPr>
              <w:t>English</w:t>
            </w:r>
          </w:p>
          <w:p w14:paraId="1DBD5861" w14:textId="78D325C3" w:rsidR="00C318BA" w:rsidRPr="00C318BA" w:rsidRDefault="00C318BA" w:rsidP="00C318BA">
            <w:pPr>
              <w:jc w:val="center"/>
            </w:pPr>
            <w:r>
              <w:t>Over the course of this academic year the children will be working towards the following objectives.</w:t>
            </w:r>
          </w:p>
        </w:tc>
        <w:tc>
          <w:tcPr>
            <w:tcW w:w="7090" w:type="dxa"/>
          </w:tcPr>
          <w:p w14:paraId="1833A256" w14:textId="77777777" w:rsidR="00C318BA" w:rsidRDefault="00C318BA" w:rsidP="00C318BA">
            <w:pPr>
              <w:jc w:val="center"/>
              <w:rPr>
                <w:b/>
              </w:rPr>
            </w:pPr>
            <w:r w:rsidRPr="00C318BA">
              <w:rPr>
                <w:b/>
              </w:rPr>
              <w:t>Maths</w:t>
            </w:r>
          </w:p>
          <w:p w14:paraId="03F441D5" w14:textId="4BF39F41" w:rsidR="00C318BA" w:rsidRPr="00C318BA" w:rsidRDefault="00C318BA" w:rsidP="00C318BA">
            <w:pPr>
              <w:jc w:val="center"/>
            </w:pPr>
            <w:r w:rsidRPr="00C318BA">
              <w:t>Over the course of this half term the children will be working towards the following objectives.</w:t>
            </w:r>
          </w:p>
        </w:tc>
      </w:tr>
      <w:tr w:rsidR="00E634ED" w14:paraId="53C8F8E3" w14:textId="77777777" w:rsidTr="00E634ED">
        <w:trPr>
          <w:trHeight w:val="334"/>
        </w:trPr>
        <w:tc>
          <w:tcPr>
            <w:tcW w:w="7089" w:type="dxa"/>
          </w:tcPr>
          <w:p w14:paraId="19F3FE0C" w14:textId="77777777" w:rsidR="006A3B0B" w:rsidRDefault="00E634ED" w:rsidP="00E634ED">
            <w:pPr>
              <w:ind w:left="0"/>
              <w:rPr>
                <w:b/>
                <w:sz w:val="18"/>
                <w:szCs w:val="24"/>
              </w:rPr>
            </w:pPr>
            <w:r>
              <w:rPr>
                <w:b/>
                <w:sz w:val="18"/>
                <w:szCs w:val="24"/>
                <w:u w:val="single"/>
              </w:rPr>
              <w:t xml:space="preserve">      </w:t>
            </w:r>
            <w:r>
              <w:rPr>
                <w:b/>
                <w:sz w:val="18"/>
                <w:szCs w:val="24"/>
              </w:rPr>
              <w:t xml:space="preserve">  </w:t>
            </w:r>
          </w:p>
          <w:p w14:paraId="7E87C11F" w14:textId="6B864AE4" w:rsidR="00E634ED" w:rsidRPr="00E634ED" w:rsidRDefault="00E634ED" w:rsidP="006A3B0B">
            <w:pPr>
              <w:ind w:left="0" w:firstLine="0"/>
              <w:rPr>
                <w:b/>
                <w:sz w:val="18"/>
                <w:szCs w:val="24"/>
                <w:u w:val="single"/>
              </w:rPr>
            </w:pPr>
            <w:r w:rsidRPr="00E634ED">
              <w:rPr>
                <w:b/>
                <w:sz w:val="18"/>
                <w:szCs w:val="24"/>
                <w:u w:val="single"/>
              </w:rPr>
              <w:t>Reading</w:t>
            </w:r>
          </w:p>
          <w:p w14:paraId="7FB7FBB0" w14:textId="77777777" w:rsidR="00360454" w:rsidRPr="00D14D5F" w:rsidRDefault="00360454" w:rsidP="00DA42DD">
            <w:pPr>
              <w:pStyle w:val="ListParagraph"/>
              <w:numPr>
                <w:ilvl w:val="0"/>
                <w:numId w:val="3"/>
              </w:numPr>
              <w:spacing w:after="0" w:line="240" w:lineRule="auto"/>
              <w:rPr>
                <w:b/>
                <w:sz w:val="18"/>
                <w:szCs w:val="24"/>
              </w:rPr>
            </w:pPr>
            <w:r w:rsidRPr="00D14D5F">
              <w:rPr>
                <w:b/>
                <w:sz w:val="18"/>
                <w:szCs w:val="24"/>
              </w:rPr>
              <w:t>read age-appropriate books with increased confidence and fluency (including shorter chapter books)</w:t>
            </w:r>
          </w:p>
          <w:p w14:paraId="503F9270" w14:textId="77777777" w:rsidR="00360454" w:rsidRPr="00D14D5F" w:rsidRDefault="00360454" w:rsidP="00DA42DD">
            <w:pPr>
              <w:pStyle w:val="ListParagraph"/>
              <w:numPr>
                <w:ilvl w:val="0"/>
                <w:numId w:val="3"/>
              </w:numPr>
              <w:spacing w:after="0" w:line="240" w:lineRule="auto"/>
              <w:rPr>
                <w:b/>
                <w:sz w:val="18"/>
                <w:szCs w:val="24"/>
              </w:rPr>
            </w:pPr>
            <w:r w:rsidRPr="00D14D5F">
              <w:rPr>
                <w:b/>
                <w:sz w:val="18"/>
                <w:szCs w:val="24"/>
              </w:rPr>
              <w:t xml:space="preserve">read aloud with developing intonation  </w:t>
            </w:r>
          </w:p>
          <w:p w14:paraId="31E1A423" w14:textId="77777777" w:rsidR="00360454" w:rsidRPr="00D14D5F" w:rsidRDefault="00360454" w:rsidP="00DA42DD">
            <w:pPr>
              <w:pStyle w:val="ListParagraph"/>
              <w:numPr>
                <w:ilvl w:val="0"/>
                <w:numId w:val="3"/>
              </w:numPr>
              <w:spacing w:after="0" w:line="240" w:lineRule="auto"/>
              <w:rPr>
                <w:rFonts w:ascii="Calibri" w:eastAsia="Calibri" w:hAnsi="Calibri" w:cs="Times New Roman"/>
                <w:sz w:val="18"/>
                <w:szCs w:val="24"/>
              </w:rPr>
            </w:pPr>
            <w:r w:rsidRPr="00D14D5F">
              <w:rPr>
                <w:b/>
                <w:sz w:val="18"/>
                <w:szCs w:val="24"/>
              </w:rPr>
              <w:t>work out the meaning of words from the context</w:t>
            </w:r>
          </w:p>
          <w:p w14:paraId="38629733" w14:textId="77777777" w:rsidR="00360454" w:rsidRPr="00D14D5F" w:rsidRDefault="00360454" w:rsidP="00DA42DD">
            <w:pPr>
              <w:pStyle w:val="ListParagraph"/>
              <w:spacing w:after="0" w:line="240" w:lineRule="auto"/>
              <w:rPr>
                <w:rFonts w:ascii="Calibri" w:eastAsia="Calibri" w:hAnsi="Calibri" w:cs="Times New Roman"/>
                <w:sz w:val="18"/>
                <w:szCs w:val="24"/>
              </w:rPr>
            </w:pPr>
          </w:p>
          <w:p w14:paraId="394F5A1E" w14:textId="77777777" w:rsidR="00360454" w:rsidRPr="00D14D5F" w:rsidRDefault="00360454" w:rsidP="00DA42DD">
            <w:pPr>
              <w:pStyle w:val="bulletundernumbered"/>
              <w:numPr>
                <w:ilvl w:val="0"/>
                <w:numId w:val="3"/>
              </w:numPr>
              <w:spacing w:after="0" w:line="240" w:lineRule="auto"/>
              <w:rPr>
                <w:rFonts w:asciiTheme="minorHAnsi" w:hAnsiTheme="minorHAnsi"/>
                <w:sz w:val="18"/>
              </w:rPr>
            </w:pPr>
            <w:r w:rsidRPr="00D14D5F">
              <w:rPr>
                <w:rFonts w:asciiTheme="minorHAnsi" w:hAnsiTheme="minorHAnsi"/>
                <w:b/>
                <w:sz w:val="18"/>
              </w:rPr>
              <w:t>discuss their understanding</w:t>
            </w:r>
            <w:r w:rsidRPr="00D14D5F">
              <w:rPr>
                <w:rFonts w:asciiTheme="minorHAnsi" w:hAnsiTheme="minorHAnsi"/>
                <w:sz w:val="18"/>
              </w:rPr>
              <w:t xml:space="preserve"> of the text </w:t>
            </w:r>
            <w:r w:rsidRPr="00D14D5F">
              <w:rPr>
                <w:rFonts w:asciiTheme="minorHAnsi" w:hAnsiTheme="minorHAnsi"/>
                <w:b/>
                <w:sz w:val="18"/>
              </w:rPr>
              <w:t>and identify evidence used to gain this understanding</w:t>
            </w:r>
          </w:p>
          <w:p w14:paraId="3440FB87" w14:textId="77777777" w:rsidR="00360454" w:rsidRPr="00D14D5F" w:rsidRDefault="00360454" w:rsidP="00DA42DD">
            <w:pPr>
              <w:pStyle w:val="bulletundernumbered"/>
              <w:numPr>
                <w:ilvl w:val="0"/>
                <w:numId w:val="3"/>
              </w:numPr>
              <w:spacing w:after="0" w:line="240" w:lineRule="auto"/>
              <w:rPr>
                <w:rFonts w:asciiTheme="minorHAnsi" w:hAnsiTheme="minorHAnsi"/>
                <w:b/>
                <w:sz w:val="18"/>
              </w:rPr>
            </w:pPr>
            <w:r w:rsidRPr="00D14D5F">
              <w:rPr>
                <w:rFonts w:asciiTheme="minorHAnsi" w:hAnsiTheme="minorHAnsi"/>
                <w:b/>
                <w:sz w:val="18"/>
              </w:rPr>
              <w:t>draw on inferences</w:t>
            </w:r>
            <w:r w:rsidRPr="00D14D5F">
              <w:rPr>
                <w:rFonts w:asciiTheme="minorHAnsi" w:hAnsiTheme="minorHAnsi"/>
                <w:sz w:val="18"/>
              </w:rPr>
              <w:t xml:space="preserve"> such as inferring characters’ feelings, thoughts and motives from their actions</w:t>
            </w:r>
            <w:r w:rsidRPr="00D14D5F">
              <w:rPr>
                <w:rFonts w:asciiTheme="minorHAnsi" w:hAnsiTheme="minorHAnsi"/>
                <w:b/>
                <w:sz w:val="18"/>
              </w:rPr>
              <w:t>, and identify evidence used for these inferences</w:t>
            </w:r>
          </w:p>
          <w:p w14:paraId="3BFE4096" w14:textId="77777777" w:rsidR="00360454" w:rsidRPr="00D14D5F" w:rsidRDefault="00360454" w:rsidP="00DA42DD">
            <w:pPr>
              <w:pStyle w:val="bulletundernumbered"/>
              <w:numPr>
                <w:ilvl w:val="0"/>
                <w:numId w:val="3"/>
              </w:numPr>
              <w:spacing w:after="0" w:line="240" w:lineRule="auto"/>
              <w:rPr>
                <w:rFonts w:asciiTheme="minorHAnsi" w:hAnsiTheme="minorHAnsi"/>
                <w:b/>
                <w:sz w:val="18"/>
              </w:rPr>
            </w:pPr>
            <w:r w:rsidRPr="00D14D5F">
              <w:rPr>
                <w:rFonts w:asciiTheme="minorHAnsi" w:hAnsiTheme="minorHAnsi"/>
                <w:b/>
                <w:sz w:val="18"/>
              </w:rPr>
              <w:t>predict what might happen from details stated and implied</w:t>
            </w:r>
          </w:p>
          <w:p w14:paraId="24008C77" w14:textId="77777777" w:rsidR="00360454" w:rsidRPr="00D14D5F" w:rsidRDefault="00360454" w:rsidP="00DA42DD">
            <w:pPr>
              <w:pStyle w:val="bulletundertext"/>
              <w:numPr>
                <w:ilvl w:val="0"/>
                <w:numId w:val="3"/>
              </w:numPr>
              <w:spacing w:after="0" w:line="240" w:lineRule="auto"/>
              <w:rPr>
                <w:rFonts w:asciiTheme="minorHAnsi" w:hAnsiTheme="minorHAnsi"/>
                <w:sz w:val="18"/>
              </w:rPr>
            </w:pPr>
            <w:r w:rsidRPr="00D14D5F">
              <w:rPr>
                <w:rFonts w:asciiTheme="minorHAnsi" w:hAnsiTheme="minorHAnsi"/>
                <w:b/>
                <w:sz w:val="18"/>
              </w:rPr>
              <w:t>retrieve</w:t>
            </w:r>
            <w:r w:rsidRPr="00D14D5F">
              <w:rPr>
                <w:rFonts w:asciiTheme="minorHAnsi" w:hAnsiTheme="minorHAnsi"/>
                <w:sz w:val="18"/>
              </w:rPr>
              <w:t xml:space="preserve"> and record </w:t>
            </w:r>
            <w:r w:rsidRPr="00D14D5F">
              <w:rPr>
                <w:rFonts w:asciiTheme="minorHAnsi" w:hAnsiTheme="minorHAnsi"/>
                <w:b/>
                <w:sz w:val="18"/>
              </w:rPr>
              <w:t>information from non-fiction</w:t>
            </w:r>
            <w:bookmarkStart w:id="0" w:name="_GoBack"/>
            <w:bookmarkEnd w:id="0"/>
          </w:p>
          <w:p w14:paraId="44198021" w14:textId="77777777" w:rsidR="00360454" w:rsidRPr="00D14D5F" w:rsidRDefault="00360454" w:rsidP="00DA42DD">
            <w:pPr>
              <w:pStyle w:val="bulletundernumbered"/>
              <w:numPr>
                <w:ilvl w:val="0"/>
                <w:numId w:val="3"/>
              </w:numPr>
              <w:spacing w:after="0" w:line="240" w:lineRule="auto"/>
              <w:rPr>
                <w:rFonts w:asciiTheme="minorHAnsi" w:hAnsiTheme="minorHAnsi"/>
                <w:sz w:val="18"/>
              </w:rPr>
            </w:pPr>
            <w:r w:rsidRPr="00D14D5F">
              <w:rPr>
                <w:rFonts w:asciiTheme="minorHAnsi" w:hAnsiTheme="minorHAnsi"/>
                <w:sz w:val="18"/>
              </w:rPr>
              <w:t>identifying how structure, and presentation contribute to meaning</w:t>
            </w:r>
          </w:p>
          <w:p w14:paraId="21555618" w14:textId="77777777" w:rsidR="00360454" w:rsidRPr="00D14D5F" w:rsidRDefault="00360454" w:rsidP="00DA42DD">
            <w:pPr>
              <w:pStyle w:val="bulletundernumbered"/>
              <w:numPr>
                <w:ilvl w:val="0"/>
                <w:numId w:val="3"/>
              </w:numPr>
              <w:spacing w:after="0" w:line="240" w:lineRule="auto"/>
              <w:rPr>
                <w:rFonts w:asciiTheme="minorHAnsi" w:hAnsiTheme="minorHAnsi"/>
                <w:sz w:val="18"/>
              </w:rPr>
            </w:pPr>
            <w:r w:rsidRPr="00D14D5F">
              <w:rPr>
                <w:rFonts w:asciiTheme="minorHAnsi" w:hAnsiTheme="minorHAnsi"/>
                <w:sz w:val="18"/>
              </w:rPr>
              <w:t>recognise some different forms of poetry [for example, free verse, narrative poetry]</w:t>
            </w:r>
          </w:p>
          <w:p w14:paraId="61D4A3F8" w14:textId="77777777" w:rsidR="00360454" w:rsidRPr="00D14D5F" w:rsidRDefault="00360454" w:rsidP="00DA42DD">
            <w:pPr>
              <w:pStyle w:val="bulletundernumbered"/>
              <w:numPr>
                <w:ilvl w:val="0"/>
                <w:numId w:val="3"/>
              </w:numPr>
              <w:spacing w:after="0" w:line="240" w:lineRule="auto"/>
              <w:rPr>
                <w:rFonts w:asciiTheme="minorHAnsi" w:hAnsiTheme="minorHAnsi"/>
                <w:b/>
                <w:sz w:val="18"/>
              </w:rPr>
            </w:pPr>
            <w:r w:rsidRPr="00D14D5F">
              <w:rPr>
                <w:rFonts w:asciiTheme="minorHAnsi" w:hAnsiTheme="minorHAnsi"/>
                <w:b/>
                <w:sz w:val="18"/>
              </w:rPr>
              <w:t>identify main ideas drawn from more than one paragraph and summarising these</w:t>
            </w:r>
          </w:p>
          <w:p w14:paraId="35A34559" w14:textId="77777777" w:rsidR="00360454" w:rsidRPr="00D14D5F" w:rsidRDefault="00360454" w:rsidP="00DA42DD">
            <w:pPr>
              <w:pStyle w:val="ListParagraph"/>
              <w:numPr>
                <w:ilvl w:val="0"/>
                <w:numId w:val="3"/>
              </w:numPr>
              <w:spacing w:after="0" w:line="240" w:lineRule="auto"/>
              <w:rPr>
                <w:sz w:val="18"/>
                <w:szCs w:val="24"/>
              </w:rPr>
            </w:pPr>
            <w:r w:rsidRPr="00D14D5F">
              <w:rPr>
                <w:sz w:val="18"/>
                <w:szCs w:val="24"/>
              </w:rPr>
              <w:t xml:space="preserve">identify themes and conventions </w:t>
            </w:r>
          </w:p>
          <w:p w14:paraId="53A84285" w14:textId="77777777" w:rsidR="00360454" w:rsidRPr="00D14D5F" w:rsidRDefault="00360454" w:rsidP="00DA42DD">
            <w:pPr>
              <w:pStyle w:val="ListParagraph"/>
              <w:numPr>
                <w:ilvl w:val="0"/>
                <w:numId w:val="3"/>
              </w:numPr>
              <w:spacing w:after="0" w:line="240" w:lineRule="auto"/>
              <w:rPr>
                <w:b/>
                <w:sz w:val="18"/>
                <w:szCs w:val="24"/>
              </w:rPr>
            </w:pPr>
            <w:r w:rsidRPr="00D14D5F">
              <w:rPr>
                <w:b/>
                <w:sz w:val="18"/>
                <w:szCs w:val="24"/>
              </w:rPr>
              <w:t>identify and discuss words and phrases that capture the reader’s interest and imagination</w:t>
            </w:r>
          </w:p>
          <w:p w14:paraId="790CC453" w14:textId="77777777" w:rsidR="00360454" w:rsidRPr="00D14D5F" w:rsidRDefault="00360454" w:rsidP="00DA42DD">
            <w:pPr>
              <w:pStyle w:val="ListParagraph"/>
              <w:numPr>
                <w:ilvl w:val="0"/>
                <w:numId w:val="3"/>
              </w:numPr>
              <w:spacing w:after="0" w:line="240" w:lineRule="auto"/>
              <w:rPr>
                <w:b/>
                <w:sz w:val="18"/>
                <w:szCs w:val="24"/>
              </w:rPr>
            </w:pPr>
            <w:r w:rsidRPr="00D14D5F">
              <w:rPr>
                <w:b/>
                <w:sz w:val="18"/>
                <w:szCs w:val="24"/>
              </w:rPr>
              <w:t>make comparisons across books</w:t>
            </w:r>
          </w:p>
          <w:p w14:paraId="79D4A673" w14:textId="77777777" w:rsidR="00360454" w:rsidRPr="00DA42DD" w:rsidRDefault="00360454" w:rsidP="00DA42DD">
            <w:pPr>
              <w:pStyle w:val="ListParagraph"/>
              <w:numPr>
                <w:ilvl w:val="0"/>
                <w:numId w:val="3"/>
              </w:numPr>
              <w:spacing w:after="0" w:line="240" w:lineRule="auto"/>
              <w:rPr>
                <w:b/>
                <w:sz w:val="18"/>
                <w:szCs w:val="24"/>
                <w:u w:val="single"/>
              </w:rPr>
            </w:pPr>
            <w:r w:rsidRPr="00DA42DD">
              <w:rPr>
                <w:sz w:val="18"/>
                <w:szCs w:val="24"/>
              </w:rPr>
              <w:t>participate in discussion about books; taking turns and listening to what others say</w:t>
            </w:r>
            <w:r w:rsidRPr="00DA42DD">
              <w:rPr>
                <w:b/>
                <w:sz w:val="18"/>
                <w:szCs w:val="24"/>
                <w:u w:val="single"/>
              </w:rPr>
              <w:t xml:space="preserve"> </w:t>
            </w:r>
          </w:p>
          <w:p w14:paraId="19D605A2" w14:textId="42A2E5DA" w:rsidR="00E634ED" w:rsidRDefault="00E634ED" w:rsidP="00E634ED">
            <w:pPr>
              <w:pStyle w:val="bulletundertext"/>
              <w:numPr>
                <w:ilvl w:val="0"/>
                <w:numId w:val="0"/>
              </w:numPr>
              <w:spacing w:after="0" w:line="240" w:lineRule="auto"/>
              <w:ind w:left="357" w:hanging="357"/>
              <w:rPr>
                <w:rFonts w:asciiTheme="minorHAnsi" w:hAnsiTheme="minorHAnsi"/>
                <w:sz w:val="18"/>
              </w:rPr>
            </w:pPr>
          </w:p>
          <w:p w14:paraId="7E58B967" w14:textId="2CCDA320" w:rsidR="00E634ED" w:rsidRDefault="00E634ED" w:rsidP="00E634ED">
            <w:pPr>
              <w:pStyle w:val="bulletundertext"/>
              <w:numPr>
                <w:ilvl w:val="0"/>
                <w:numId w:val="0"/>
              </w:numPr>
              <w:spacing w:after="0" w:line="240" w:lineRule="auto"/>
              <w:ind w:left="357" w:hanging="357"/>
              <w:rPr>
                <w:rFonts w:asciiTheme="minorHAnsi" w:hAnsiTheme="minorHAnsi"/>
                <w:sz w:val="18"/>
              </w:rPr>
            </w:pPr>
          </w:p>
          <w:p w14:paraId="67F7BC18" w14:textId="79D1DAD5" w:rsidR="00E634ED" w:rsidRDefault="00E634ED" w:rsidP="00E634ED">
            <w:pPr>
              <w:pStyle w:val="bulletundertext"/>
              <w:numPr>
                <w:ilvl w:val="0"/>
                <w:numId w:val="0"/>
              </w:numPr>
              <w:spacing w:after="0" w:line="240" w:lineRule="auto"/>
              <w:ind w:left="357" w:hanging="357"/>
              <w:rPr>
                <w:rFonts w:asciiTheme="minorHAnsi" w:hAnsiTheme="minorHAnsi"/>
                <w:b/>
                <w:sz w:val="18"/>
                <w:u w:val="single"/>
              </w:rPr>
            </w:pPr>
            <w:r>
              <w:rPr>
                <w:rFonts w:asciiTheme="minorHAnsi" w:hAnsiTheme="minorHAnsi"/>
                <w:b/>
                <w:sz w:val="18"/>
                <w:u w:val="single"/>
              </w:rPr>
              <w:t>Writing</w:t>
            </w:r>
          </w:p>
          <w:p w14:paraId="7293F04A" w14:textId="77777777" w:rsidR="00DA42DD" w:rsidRPr="00DA42DD" w:rsidRDefault="00DA42DD" w:rsidP="00DA42DD">
            <w:pPr>
              <w:pStyle w:val="ListParagraph"/>
              <w:numPr>
                <w:ilvl w:val="0"/>
                <w:numId w:val="3"/>
              </w:numPr>
              <w:spacing w:after="0" w:line="240" w:lineRule="auto"/>
              <w:ind w:left="714" w:hanging="357"/>
              <w:rPr>
                <w:rFonts w:ascii="Calibri" w:eastAsia="Calibri" w:hAnsi="Calibri" w:cs="Times New Roman"/>
                <w:b/>
                <w:sz w:val="18"/>
                <w:szCs w:val="24"/>
              </w:rPr>
            </w:pPr>
            <w:r w:rsidRPr="00DA42DD">
              <w:rPr>
                <w:rFonts w:ascii="Calibri" w:eastAsia="Calibri" w:hAnsi="Calibri" w:cs="Times New Roman"/>
                <w:b/>
                <w:sz w:val="18"/>
                <w:szCs w:val="24"/>
              </w:rPr>
              <w:t xml:space="preserve">Creates settings, characters and plot in narratives </w:t>
            </w:r>
          </w:p>
          <w:p w14:paraId="30763BD9" w14:textId="77777777" w:rsidR="00DA42DD" w:rsidRPr="00DA42DD" w:rsidRDefault="00DA42DD" w:rsidP="00DA42DD">
            <w:pPr>
              <w:pStyle w:val="ListParagraph"/>
              <w:numPr>
                <w:ilvl w:val="0"/>
                <w:numId w:val="3"/>
              </w:numPr>
              <w:spacing w:after="0" w:line="240" w:lineRule="auto"/>
              <w:ind w:left="714" w:hanging="357"/>
              <w:rPr>
                <w:rFonts w:ascii="Calibri" w:eastAsia="Calibri" w:hAnsi="Calibri" w:cs="Times New Roman"/>
                <w:sz w:val="18"/>
                <w:szCs w:val="24"/>
              </w:rPr>
            </w:pPr>
            <w:r w:rsidRPr="00DA42DD">
              <w:rPr>
                <w:rFonts w:ascii="Calibri" w:eastAsia="Calibri" w:hAnsi="Calibri" w:cs="Times New Roman"/>
                <w:sz w:val="18"/>
                <w:szCs w:val="24"/>
              </w:rPr>
              <w:t xml:space="preserve">Considers the needs of the reader and provides background information in writing </w:t>
            </w:r>
          </w:p>
          <w:p w14:paraId="42E2BC23" w14:textId="77777777" w:rsidR="00DA42DD" w:rsidRPr="00DA42DD" w:rsidRDefault="00DA42DD" w:rsidP="00DA42DD">
            <w:pPr>
              <w:pStyle w:val="ListParagraph"/>
              <w:numPr>
                <w:ilvl w:val="0"/>
                <w:numId w:val="3"/>
              </w:numPr>
              <w:spacing w:after="0" w:line="240" w:lineRule="auto"/>
              <w:ind w:left="714" w:hanging="357"/>
              <w:rPr>
                <w:rFonts w:ascii="Calibri" w:eastAsia="Calibri" w:hAnsi="Calibri" w:cs="Times New Roman"/>
                <w:sz w:val="18"/>
                <w:szCs w:val="24"/>
              </w:rPr>
            </w:pPr>
            <w:r w:rsidRPr="00DA42DD">
              <w:rPr>
                <w:rFonts w:ascii="Calibri" w:eastAsia="Calibri" w:hAnsi="Calibri" w:cs="Times New Roman"/>
                <w:sz w:val="18"/>
                <w:szCs w:val="24"/>
              </w:rPr>
              <w:t>Shows how a character looks, reacts, talks or behaves, rather than telling the reader (or describe a setting)</w:t>
            </w:r>
          </w:p>
          <w:p w14:paraId="0F586F6C" w14:textId="77777777" w:rsidR="00DA42DD" w:rsidRPr="00DA42DD" w:rsidRDefault="00DA42DD" w:rsidP="00DA42DD">
            <w:pPr>
              <w:pStyle w:val="ListParagraph"/>
              <w:numPr>
                <w:ilvl w:val="0"/>
                <w:numId w:val="3"/>
              </w:numPr>
              <w:spacing w:after="0" w:line="240" w:lineRule="auto"/>
              <w:ind w:left="714" w:hanging="357"/>
              <w:rPr>
                <w:rFonts w:ascii="Calibri" w:eastAsia="Calibri" w:hAnsi="Calibri" w:cs="Times New Roman"/>
                <w:sz w:val="18"/>
                <w:szCs w:val="24"/>
              </w:rPr>
            </w:pPr>
            <w:r w:rsidRPr="00DA42DD">
              <w:rPr>
                <w:rFonts w:ascii="Calibri" w:eastAsia="Calibri" w:hAnsi="Calibri" w:cs="Times New Roman"/>
                <w:sz w:val="18"/>
                <w:szCs w:val="24"/>
              </w:rPr>
              <w:t xml:space="preserve">Uses a range of sentence openers- judging the impact or effect needed </w:t>
            </w:r>
          </w:p>
          <w:p w14:paraId="4EB73A81" w14:textId="77777777" w:rsidR="00DA42DD" w:rsidRPr="00DA42DD" w:rsidRDefault="00DA42DD" w:rsidP="00DA42DD">
            <w:pPr>
              <w:pStyle w:val="ListParagraph"/>
              <w:numPr>
                <w:ilvl w:val="0"/>
                <w:numId w:val="3"/>
              </w:numPr>
              <w:spacing w:after="0" w:line="240" w:lineRule="auto"/>
              <w:ind w:left="714" w:hanging="357"/>
              <w:rPr>
                <w:rFonts w:ascii="Calibri" w:eastAsia="Calibri" w:hAnsi="Calibri" w:cs="Times New Roman"/>
                <w:b/>
                <w:sz w:val="18"/>
                <w:szCs w:val="24"/>
              </w:rPr>
            </w:pPr>
            <w:r w:rsidRPr="00DA42DD">
              <w:rPr>
                <w:rFonts w:ascii="Calibri" w:eastAsia="Calibri" w:hAnsi="Calibri" w:cs="Times New Roman"/>
                <w:b/>
                <w:sz w:val="18"/>
                <w:szCs w:val="24"/>
              </w:rPr>
              <w:t xml:space="preserve">Varies sentence length and structure confidently </w:t>
            </w:r>
          </w:p>
          <w:p w14:paraId="664C5083" w14:textId="3A7983EC" w:rsidR="00DA42DD" w:rsidRDefault="006A3B0B" w:rsidP="00DA42DD">
            <w:pPr>
              <w:pStyle w:val="ListParagraph"/>
              <w:numPr>
                <w:ilvl w:val="0"/>
                <w:numId w:val="3"/>
              </w:numPr>
              <w:spacing w:after="0" w:line="240" w:lineRule="auto"/>
              <w:ind w:left="714" w:hanging="357"/>
              <w:rPr>
                <w:rFonts w:ascii="Calibri" w:eastAsia="Calibri" w:hAnsi="Calibri" w:cs="Times New Roman"/>
                <w:b/>
                <w:sz w:val="18"/>
                <w:szCs w:val="24"/>
              </w:rPr>
            </w:pPr>
            <w:r>
              <w:rPr>
                <w:rFonts w:ascii="Calibri" w:eastAsia="Calibri" w:hAnsi="Calibri" w:cs="Times New Roman"/>
                <w:b/>
                <w:sz w:val="18"/>
                <w:szCs w:val="24"/>
              </w:rPr>
              <w:t>Uses subordinate clauses</w:t>
            </w:r>
          </w:p>
          <w:p w14:paraId="62C6C965" w14:textId="77777777" w:rsidR="006A3B0B" w:rsidRPr="00DA42DD" w:rsidRDefault="006A3B0B" w:rsidP="006A3B0B">
            <w:pPr>
              <w:pStyle w:val="ListParagraph"/>
              <w:spacing w:after="0" w:line="240" w:lineRule="auto"/>
              <w:ind w:left="714" w:firstLine="0"/>
              <w:rPr>
                <w:rFonts w:ascii="Calibri" w:eastAsia="Calibri" w:hAnsi="Calibri" w:cs="Times New Roman"/>
                <w:b/>
                <w:sz w:val="18"/>
                <w:szCs w:val="24"/>
              </w:rPr>
            </w:pPr>
          </w:p>
          <w:p w14:paraId="18B98FC7" w14:textId="77777777" w:rsidR="00DA42DD" w:rsidRPr="00DA42DD" w:rsidRDefault="00DA42DD" w:rsidP="00DA42DD">
            <w:pPr>
              <w:pStyle w:val="ListParagraph"/>
              <w:numPr>
                <w:ilvl w:val="0"/>
                <w:numId w:val="3"/>
              </w:numPr>
              <w:spacing w:after="0" w:line="240" w:lineRule="auto"/>
              <w:ind w:left="714" w:hanging="357"/>
              <w:rPr>
                <w:rFonts w:ascii="Calibri" w:eastAsia="Calibri" w:hAnsi="Calibri" w:cs="Times New Roman"/>
                <w:sz w:val="18"/>
                <w:szCs w:val="24"/>
              </w:rPr>
            </w:pPr>
            <w:r w:rsidRPr="00DA42DD">
              <w:rPr>
                <w:rFonts w:ascii="Calibri" w:eastAsia="Calibri" w:hAnsi="Calibri" w:cs="Times New Roman"/>
                <w:sz w:val="18"/>
                <w:szCs w:val="24"/>
              </w:rPr>
              <w:lastRenderedPageBreak/>
              <w:t xml:space="preserve">In non-fiction, writes a clear introduction followed by logical points, with sub-headings, drawing to a defined conclusion </w:t>
            </w:r>
          </w:p>
          <w:p w14:paraId="21CD8522" w14:textId="77777777" w:rsidR="00DA42DD" w:rsidRPr="00DA42DD" w:rsidRDefault="00DA42DD" w:rsidP="00DA42DD">
            <w:pPr>
              <w:pStyle w:val="ListParagraph"/>
              <w:numPr>
                <w:ilvl w:val="0"/>
                <w:numId w:val="3"/>
              </w:numPr>
              <w:spacing w:after="0" w:line="240" w:lineRule="auto"/>
              <w:ind w:left="714" w:hanging="357"/>
              <w:rPr>
                <w:rFonts w:ascii="Calibri" w:eastAsia="Calibri" w:hAnsi="Calibri" w:cs="Times New Roman"/>
                <w:b/>
                <w:sz w:val="18"/>
                <w:szCs w:val="24"/>
              </w:rPr>
            </w:pPr>
            <w:r w:rsidRPr="00DA42DD">
              <w:rPr>
                <w:rFonts w:ascii="Calibri" w:eastAsia="Calibri" w:hAnsi="Calibri" w:cs="Times New Roman"/>
                <w:b/>
                <w:sz w:val="18"/>
                <w:szCs w:val="24"/>
              </w:rPr>
              <w:t xml:space="preserve">Organises paragraphs around a theme  </w:t>
            </w:r>
          </w:p>
          <w:p w14:paraId="647939E6" w14:textId="77777777" w:rsidR="00DA42DD" w:rsidRPr="00DA42DD" w:rsidRDefault="00DA42DD" w:rsidP="00DA42DD">
            <w:pPr>
              <w:pStyle w:val="ListParagraph"/>
              <w:numPr>
                <w:ilvl w:val="0"/>
                <w:numId w:val="3"/>
              </w:numPr>
              <w:spacing w:after="0" w:line="240" w:lineRule="auto"/>
              <w:ind w:left="714" w:hanging="357"/>
              <w:rPr>
                <w:rFonts w:ascii="Calibri" w:eastAsia="Calibri" w:hAnsi="Calibri" w:cs="Times New Roman"/>
                <w:b/>
                <w:sz w:val="18"/>
                <w:szCs w:val="24"/>
              </w:rPr>
            </w:pPr>
            <w:r w:rsidRPr="00DA42DD">
              <w:rPr>
                <w:rFonts w:ascii="Calibri" w:eastAsia="Calibri" w:hAnsi="Calibri" w:cs="Times New Roman"/>
                <w:b/>
                <w:sz w:val="18"/>
                <w:szCs w:val="24"/>
              </w:rPr>
              <w:t xml:space="preserve">Opens paragraphs with topic sentences </w:t>
            </w:r>
          </w:p>
          <w:p w14:paraId="19AF1083" w14:textId="77777777" w:rsidR="00DA42DD" w:rsidRPr="00DA42DD" w:rsidRDefault="00DA42DD" w:rsidP="00DA42DD">
            <w:pPr>
              <w:pStyle w:val="ListParagraph"/>
              <w:numPr>
                <w:ilvl w:val="0"/>
                <w:numId w:val="3"/>
              </w:numPr>
              <w:spacing w:after="0" w:line="240" w:lineRule="auto"/>
              <w:ind w:left="714" w:hanging="357"/>
              <w:rPr>
                <w:rFonts w:ascii="Calibri" w:eastAsia="Calibri" w:hAnsi="Calibri" w:cs="Times New Roman"/>
                <w:b/>
                <w:sz w:val="18"/>
                <w:szCs w:val="24"/>
              </w:rPr>
            </w:pPr>
            <w:r w:rsidRPr="00DA42DD">
              <w:rPr>
                <w:rFonts w:ascii="Calibri" w:eastAsia="Calibri" w:hAnsi="Calibri" w:cs="Times New Roman"/>
                <w:b/>
                <w:sz w:val="18"/>
                <w:szCs w:val="24"/>
              </w:rPr>
              <w:t xml:space="preserve">Controls paragraph structure to shape the text type  </w:t>
            </w:r>
          </w:p>
          <w:p w14:paraId="6C1930E7" w14:textId="77777777" w:rsidR="00DA42DD" w:rsidRPr="00DA42DD" w:rsidRDefault="00DA42DD" w:rsidP="00DA42DD">
            <w:pPr>
              <w:pStyle w:val="ListParagraph"/>
              <w:numPr>
                <w:ilvl w:val="0"/>
                <w:numId w:val="3"/>
              </w:numPr>
              <w:spacing w:after="0" w:line="240" w:lineRule="auto"/>
              <w:ind w:left="714" w:hanging="357"/>
              <w:rPr>
                <w:rFonts w:ascii="Calibri" w:eastAsia="Calibri" w:hAnsi="Calibri" w:cs="Times New Roman"/>
                <w:b/>
                <w:sz w:val="18"/>
                <w:szCs w:val="24"/>
              </w:rPr>
            </w:pPr>
            <w:r w:rsidRPr="00DA42DD">
              <w:rPr>
                <w:rFonts w:ascii="Calibri" w:eastAsia="Calibri" w:hAnsi="Calibri" w:cs="Times New Roman"/>
                <w:b/>
                <w:sz w:val="18"/>
                <w:szCs w:val="24"/>
              </w:rPr>
              <w:t>Uses capital letters, full stops, question marks, exclamation marks, commas in lists and apostrophes (mostly accurate)</w:t>
            </w:r>
          </w:p>
          <w:p w14:paraId="1D75FA6B" w14:textId="77777777" w:rsidR="00DA42DD" w:rsidRPr="00DA42DD" w:rsidRDefault="00DA42DD" w:rsidP="00DA42DD">
            <w:pPr>
              <w:pStyle w:val="ListParagraph"/>
              <w:numPr>
                <w:ilvl w:val="0"/>
                <w:numId w:val="3"/>
              </w:numPr>
              <w:spacing w:after="0" w:line="240" w:lineRule="auto"/>
              <w:ind w:left="714" w:hanging="357"/>
              <w:rPr>
                <w:rFonts w:ascii="Calibri" w:eastAsia="Calibri" w:hAnsi="Calibri" w:cs="Times New Roman"/>
                <w:b/>
                <w:sz w:val="18"/>
                <w:szCs w:val="24"/>
              </w:rPr>
            </w:pPr>
            <w:r w:rsidRPr="00DA42DD">
              <w:rPr>
                <w:rFonts w:ascii="Calibri" w:eastAsia="Calibri" w:hAnsi="Calibri" w:cs="Times New Roman"/>
                <w:b/>
                <w:sz w:val="18"/>
                <w:szCs w:val="24"/>
              </w:rPr>
              <w:t>Proof reads to check for errors in spelling, grammar and punctuation</w:t>
            </w:r>
          </w:p>
          <w:p w14:paraId="52148EF2" w14:textId="77777777" w:rsidR="00DA42DD" w:rsidRPr="00DA42DD" w:rsidRDefault="00DA42DD" w:rsidP="00DA42DD">
            <w:pPr>
              <w:pStyle w:val="ListParagraph"/>
              <w:numPr>
                <w:ilvl w:val="0"/>
                <w:numId w:val="3"/>
              </w:numPr>
              <w:spacing w:after="0" w:line="240" w:lineRule="auto"/>
              <w:ind w:left="714" w:hanging="357"/>
              <w:rPr>
                <w:rFonts w:ascii="Calibri" w:eastAsia="Calibri" w:hAnsi="Calibri" w:cs="Times New Roman"/>
                <w:sz w:val="18"/>
                <w:szCs w:val="24"/>
              </w:rPr>
            </w:pPr>
            <w:r w:rsidRPr="00DA42DD">
              <w:rPr>
                <w:rFonts w:ascii="Calibri" w:eastAsia="Calibri" w:hAnsi="Calibri" w:cs="Times New Roman"/>
                <w:sz w:val="18"/>
                <w:szCs w:val="24"/>
              </w:rPr>
              <w:t xml:space="preserve">Chooses appropriate nouns and pronouns </w:t>
            </w:r>
          </w:p>
          <w:p w14:paraId="79BCBCF7" w14:textId="77777777" w:rsidR="00DA42DD" w:rsidRPr="00DA42DD" w:rsidRDefault="00DA42DD" w:rsidP="00DA42DD">
            <w:pPr>
              <w:pStyle w:val="ListParagraph"/>
              <w:numPr>
                <w:ilvl w:val="0"/>
                <w:numId w:val="3"/>
              </w:numPr>
              <w:spacing w:after="0" w:line="240" w:lineRule="auto"/>
              <w:ind w:left="714" w:hanging="357"/>
              <w:rPr>
                <w:rFonts w:ascii="Calibri" w:eastAsia="Calibri" w:hAnsi="Calibri" w:cs="Times New Roman"/>
                <w:b/>
                <w:sz w:val="18"/>
                <w:szCs w:val="24"/>
              </w:rPr>
            </w:pPr>
            <w:r w:rsidRPr="00DA42DD">
              <w:rPr>
                <w:rFonts w:ascii="Calibri" w:eastAsia="Calibri" w:hAnsi="Calibri" w:cs="Times New Roman"/>
                <w:b/>
                <w:sz w:val="18"/>
                <w:szCs w:val="24"/>
              </w:rPr>
              <w:t xml:space="preserve">Uses commas after fronted adverbials  </w:t>
            </w:r>
          </w:p>
          <w:p w14:paraId="58AA54E0" w14:textId="77777777" w:rsidR="00DA42DD" w:rsidRPr="00DA42DD" w:rsidRDefault="00DA42DD" w:rsidP="00DA42DD">
            <w:pPr>
              <w:pStyle w:val="ListParagraph"/>
              <w:numPr>
                <w:ilvl w:val="0"/>
                <w:numId w:val="3"/>
              </w:numPr>
              <w:spacing w:after="0" w:line="240" w:lineRule="auto"/>
              <w:ind w:left="714" w:hanging="357"/>
              <w:rPr>
                <w:rFonts w:ascii="Calibri" w:eastAsia="Calibri" w:hAnsi="Calibri" w:cs="Times New Roman"/>
                <w:b/>
                <w:sz w:val="18"/>
                <w:szCs w:val="24"/>
              </w:rPr>
            </w:pPr>
            <w:r w:rsidRPr="00DA42DD">
              <w:rPr>
                <w:rFonts w:ascii="Calibri" w:eastAsia="Calibri" w:hAnsi="Calibri" w:cs="Times New Roman"/>
                <w:b/>
                <w:sz w:val="18"/>
                <w:szCs w:val="24"/>
              </w:rPr>
              <w:t xml:space="preserve">Uses and punctuates direct speech </w:t>
            </w:r>
          </w:p>
          <w:p w14:paraId="19870D0A" w14:textId="77777777" w:rsidR="00DA42DD" w:rsidRPr="00DA42DD" w:rsidRDefault="00DA42DD" w:rsidP="00DA42DD">
            <w:pPr>
              <w:pStyle w:val="ListParagraph"/>
              <w:numPr>
                <w:ilvl w:val="0"/>
                <w:numId w:val="3"/>
              </w:numPr>
              <w:spacing w:after="0" w:line="240" w:lineRule="auto"/>
              <w:ind w:left="714" w:hanging="357"/>
              <w:rPr>
                <w:rFonts w:ascii="Calibri" w:eastAsia="Calibri" w:hAnsi="Calibri" w:cs="Times New Roman"/>
                <w:b/>
                <w:sz w:val="18"/>
                <w:szCs w:val="24"/>
              </w:rPr>
            </w:pPr>
            <w:r w:rsidRPr="00DA42DD">
              <w:rPr>
                <w:rFonts w:ascii="Calibri" w:eastAsia="Calibri" w:hAnsi="Calibri" w:cs="Times New Roman"/>
                <w:b/>
                <w:sz w:val="18"/>
                <w:szCs w:val="24"/>
              </w:rPr>
              <w:t xml:space="preserve">Writes in Standard English forms for verbs and inflections  </w:t>
            </w:r>
          </w:p>
          <w:p w14:paraId="6D0BEF2E" w14:textId="77777777" w:rsidR="00DA42DD" w:rsidRPr="00DA42DD" w:rsidRDefault="00DA42DD" w:rsidP="00DA42DD">
            <w:pPr>
              <w:pStyle w:val="ListParagraph"/>
              <w:numPr>
                <w:ilvl w:val="0"/>
                <w:numId w:val="3"/>
              </w:numPr>
              <w:spacing w:after="0" w:line="240" w:lineRule="auto"/>
              <w:ind w:left="714" w:hanging="357"/>
              <w:rPr>
                <w:rFonts w:ascii="Calibri" w:eastAsia="Calibri" w:hAnsi="Calibri" w:cs="Times New Roman"/>
                <w:b/>
                <w:sz w:val="18"/>
                <w:szCs w:val="24"/>
              </w:rPr>
            </w:pPr>
            <w:r w:rsidRPr="00DA42DD">
              <w:rPr>
                <w:rFonts w:ascii="Calibri" w:eastAsia="Calibri" w:hAnsi="Calibri" w:cs="Times New Roman"/>
                <w:b/>
                <w:sz w:val="18"/>
                <w:szCs w:val="24"/>
              </w:rPr>
              <w:t xml:space="preserve">Makes thoughtful vocabulary choices </w:t>
            </w:r>
          </w:p>
          <w:p w14:paraId="7DE39A8A" w14:textId="77777777" w:rsidR="00DA42DD" w:rsidRPr="00DA42DD" w:rsidRDefault="00DA42DD" w:rsidP="00DA42DD">
            <w:pPr>
              <w:pStyle w:val="ListParagraph"/>
              <w:numPr>
                <w:ilvl w:val="0"/>
                <w:numId w:val="3"/>
              </w:numPr>
              <w:spacing w:after="0" w:line="240" w:lineRule="auto"/>
              <w:ind w:left="714" w:hanging="357"/>
              <w:rPr>
                <w:rFonts w:ascii="Calibri" w:eastAsia="Calibri" w:hAnsi="Calibri" w:cs="Times New Roman"/>
                <w:sz w:val="18"/>
                <w:szCs w:val="24"/>
              </w:rPr>
            </w:pPr>
            <w:r w:rsidRPr="00DA42DD">
              <w:rPr>
                <w:rFonts w:ascii="Calibri" w:eastAsia="Calibri" w:hAnsi="Calibri" w:cs="Times New Roman"/>
                <w:sz w:val="18"/>
                <w:szCs w:val="24"/>
              </w:rPr>
              <w:t xml:space="preserve">Includes details to add interest, to persuade or to direct  </w:t>
            </w:r>
          </w:p>
          <w:p w14:paraId="1FAC9074" w14:textId="77777777" w:rsidR="00DA42DD" w:rsidRPr="00DA42DD" w:rsidRDefault="00DA42DD" w:rsidP="00DA42DD">
            <w:pPr>
              <w:pStyle w:val="ListParagraph"/>
              <w:numPr>
                <w:ilvl w:val="0"/>
                <w:numId w:val="3"/>
              </w:numPr>
              <w:spacing w:after="0" w:line="240" w:lineRule="auto"/>
              <w:ind w:left="714" w:hanging="357"/>
              <w:rPr>
                <w:rFonts w:ascii="Calibri" w:eastAsia="Calibri" w:hAnsi="Calibri" w:cs="Times New Roman"/>
                <w:sz w:val="18"/>
                <w:szCs w:val="24"/>
              </w:rPr>
            </w:pPr>
            <w:r w:rsidRPr="00DA42DD">
              <w:rPr>
                <w:rFonts w:ascii="Calibri" w:eastAsia="Calibri" w:hAnsi="Calibri" w:cs="Times New Roman"/>
                <w:sz w:val="18"/>
                <w:szCs w:val="24"/>
              </w:rPr>
              <w:t xml:space="preserve">Uses original similes and personification  </w:t>
            </w:r>
          </w:p>
          <w:p w14:paraId="3A2E7068" w14:textId="77777777" w:rsidR="00DA42DD" w:rsidRPr="00DA42DD" w:rsidRDefault="00DA42DD" w:rsidP="00DA42DD">
            <w:pPr>
              <w:pStyle w:val="ListParagraph"/>
              <w:numPr>
                <w:ilvl w:val="0"/>
                <w:numId w:val="3"/>
              </w:numPr>
              <w:spacing w:after="0" w:line="240" w:lineRule="auto"/>
              <w:ind w:left="714" w:hanging="357"/>
              <w:rPr>
                <w:rFonts w:ascii="Calibri" w:eastAsia="Calibri" w:hAnsi="Calibri" w:cs="Times New Roman"/>
                <w:b/>
                <w:sz w:val="18"/>
                <w:szCs w:val="24"/>
              </w:rPr>
            </w:pPr>
            <w:r w:rsidRPr="00DA42DD">
              <w:rPr>
                <w:rFonts w:ascii="Calibri" w:eastAsia="Calibri" w:hAnsi="Calibri" w:cs="Times New Roman"/>
                <w:b/>
                <w:sz w:val="18"/>
                <w:szCs w:val="24"/>
              </w:rPr>
              <w:t xml:space="preserve">Spells most of the Y3 and Y4 keywords with accuracy </w:t>
            </w:r>
          </w:p>
          <w:p w14:paraId="229B1D73" w14:textId="77777777" w:rsidR="00DA42DD" w:rsidRPr="00DA42DD" w:rsidRDefault="00DA42DD" w:rsidP="00DA42DD">
            <w:pPr>
              <w:pStyle w:val="ListParagraph"/>
              <w:numPr>
                <w:ilvl w:val="0"/>
                <w:numId w:val="3"/>
              </w:numPr>
              <w:spacing w:after="0" w:line="240" w:lineRule="auto"/>
              <w:ind w:left="714" w:hanging="357"/>
              <w:rPr>
                <w:rFonts w:ascii="Calibri" w:eastAsia="Calibri" w:hAnsi="Calibri" w:cs="Times New Roman"/>
                <w:sz w:val="18"/>
                <w:szCs w:val="24"/>
              </w:rPr>
            </w:pPr>
            <w:r w:rsidRPr="00DA42DD">
              <w:rPr>
                <w:rFonts w:ascii="Calibri" w:eastAsia="Calibri" w:hAnsi="Calibri" w:cs="Times New Roman"/>
                <w:sz w:val="18"/>
                <w:szCs w:val="24"/>
              </w:rPr>
              <w:t xml:space="preserve">Uses the diagonal and horizontal strokes that are needed to join letters and understands letters which are best left un-joined </w:t>
            </w:r>
          </w:p>
          <w:p w14:paraId="7B210EA8" w14:textId="33C58C2F" w:rsidR="00E634ED" w:rsidRPr="00E634ED" w:rsidRDefault="00DA42DD" w:rsidP="00DA42DD">
            <w:pPr>
              <w:pStyle w:val="ListParagraph"/>
              <w:numPr>
                <w:ilvl w:val="0"/>
                <w:numId w:val="3"/>
              </w:numPr>
              <w:spacing w:after="0" w:line="240" w:lineRule="auto"/>
              <w:ind w:left="714" w:hanging="357"/>
              <w:rPr>
                <w:rFonts w:ascii="Calibri" w:eastAsia="Calibri" w:hAnsi="Calibri" w:cs="Times New Roman"/>
                <w:sz w:val="18"/>
                <w:szCs w:val="24"/>
              </w:rPr>
            </w:pPr>
            <w:r w:rsidRPr="00DA42DD">
              <w:rPr>
                <w:rFonts w:ascii="Calibri" w:eastAsia="Calibri" w:hAnsi="Calibri" w:cs="Times New Roman"/>
                <w:b/>
                <w:sz w:val="18"/>
                <w:szCs w:val="24"/>
              </w:rPr>
              <w:t>Handwriting is increasingly legible and consistent</w:t>
            </w:r>
          </w:p>
        </w:tc>
        <w:tc>
          <w:tcPr>
            <w:tcW w:w="7090" w:type="dxa"/>
            <w:shd w:val="clear" w:color="auto" w:fill="auto"/>
          </w:tcPr>
          <w:p w14:paraId="69F6007C" w14:textId="0E3F442A" w:rsidR="00E634ED" w:rsidRPr="00E634ED" w:rsidRDefault="00E634ED" w:rsidP="00E634ED">
            <w:pPr>
              <w:tabs>
                <w:tab w:val="left" w:pos="459"/>
              </w:tabs>
              <w:ind w:left="0" w:firstLine="0"/>
              <w:rPr>
                <w:rFonts w:ascii="Gill Sans MT" w:hAnsi="Gill Sans MT"/>
                <w:sz w:val="18"/>
                <w:szCs w:val="16"/>
              </w:rPr>
            </w:pPr>
          </w:p>
          <w:p w14:paraId="78B3A75B" w14:textId="77777777" w:rsidR="004A16E4" w:rsidRPr="004A16E4" w:rsidRDefault="004A16E4" w:rsidP="004A16E4">
            <w:pPr>
              <w:pStyle w:val="ListParagraph"/>
              <w:numPr>
                <w:ilvl w:val="0"/>
                <w:numId w:val="37"/>
              </w:numPr>
              <w:rPr>
                <w:sz w:val="18"/>
                <w:szCs w:val="16"/>
              </w:rPr>
            </w:pPr>
            <w:r w:rsidRPr="004A16E4">
              <w:rPr>
                <w:sz w:val="18"/>
                <w:szCs w:val="16"/>
              </w:rPr>
              <w:t>Recognise the place value of each digit in a four-digit number (thousands, hundreds, tens and ones).</w:t>
            </w:r>
          </w:p>
          <w:p w14:paraId="1F2851DC" w14:textId="77777777" w:rsidR="004A16E4" w:rsidRPr="004A16E4" w:rsidRDefault="004A16E4" w:rsidP="004A16E4">
            <w:pPr>
              <w:pStyle w:val="ListParagraph"/>
              <w:numPr>
                <w:ilvl w:val="0"/>
                <w:numId w:val="37"/>
              </w:numPr>
              <w:rPr>
                <w:sz w:val="18"/>
                <w:szCs w:val="16"/>
              </w:rPr>
            </w:pPr>
            <w:r w:rsidRPr="004A16E4">
              <w:rPr>
                <w:sz w:val="18"/>
                <w:szCs w:val="16"/>
              </w:rPr>
              <w:t>Order and compare numbers beyond 1000.</w:t>
            </w:r>
          </w:p>
          <w:p w14:paraId="68D92BE0" w14:textId="77777777" w:rsidR="004A16E4" w:rsidRPr="004A16E4" w:rsidRDefault="004A16E4" w:rsidP="004A16E4">
            <w:pPr>
              <w:pStyle w:val="ListParagraph"/>
              <w:numPr>
                <w:ilvl w:val="0"/>
                <w:numId w:val="37"/>
              </w:numPr>
              <w:rPr>
                <w:sz w:val="18"/>
                <w:szCs w:val="16"/>
              </w:rPr>
            </w:pPr>
            <w:r w:rsidRPr="004A16E4">
              <w:rPr>
                <w:sz w:val="18"/>
                <w:szCs w:val="16"/>
              </w:rPr>
              <w:t>Identify, represent and estimate numbers using different representations, including the number line.</w:t>
            </w:r>
          </w:p>
          <w:p w14:paraId="6E753119" w14:textId="77777777" w:rsidR="004A16E4" w:rsidRPr="004A16E4" w:rsidRDefault="004A16E4" w:rsidP="004A16E4">
            <w:pPr>
              <w:pStyle w:val="ListParagraph"/>
              <w:numPr>
                <w:ilvl w:val="0"/>
                <w:numId w:val="37"/>
              </w:numPr>
              <w:rPr>
                <w:sz w:val="18"/>
                <w:szCs w:val="16"/>
              </w:rPr>
            </w:pPr>
            <w:r w:rsidRPr="004A16E4">
              <w:rPr>
                <w:sz w:val="18"/>
                <w:szCs w:val="16"/>
              </w:rPr>
              <w:t>Round any number to the nearest 10, 100 or 1000.</w:t>
            </w:r>
          </w:p>
          <w:p w14:paraId="6B1CA61F" w14:textId="77777777" w:rsidR="00D102E3" w:rsidRPr="004A16E4" w:rsidRDefault="004A16E4" w:rsidP="004A16E4">
            <w:pPr>
              <w:pStyle w:val="ListParagraph"/>
              <w:ind w:firstLine="0"/>
              <w:rPr>
                <w:sz w:val="18"/>
                <w:szCs w:val="16"/>
              </w:rPr>
            </w:pPr>
            <w:r w:rsidRPr="004A16E4">
              <w:rPr>
                <w:sz w:val="18"/>
                <w:szCs w:val="16"/>
              </w:rPr>
              <w:t>Solve number and practical problems that involve all of the above and with increasingly large positive numbers.</w:t>
            </w:r>
          </w:p>
          <w:p w14:paraId="05A47EEC" w14:textId="77777777" w:rsidR="004A16E4" w:rsidRPr="004A16E4" w:rsidRDefault="004A16E4" w:rsidP="004A16E4">
            <w:pPr>
              <w:pStyle w:val="ListParagraph"/>
              <w:numPr>
                <w:ilvl w:val="0"/>
                <w:numId w:val="37"/>
              </w:numPr>
              <w:rPr>
                <w:sz w:val="18"/>
                <w:szCs w:val="16"/>
              </w:rPr>
            </w:pPr>
            <w:r w:rsidRPr="004A16E4">
              <w:rPr>
                <w:sz w:val="18"/>
                <w:szCs w:val="16"/>
              </w:rPr>
              <w:t>Interpret and present discrete and continuous data using appropriate graphical methods, including bar charts and time graphs.</w:t>
            </w:r>
          </w:p>
          <w:p w14:paraId="0779A839" w14:textId="77777777" w:rsidR="004A16E4" w:rsidRPr="004A16E4" w:rsidRDefault="004A16E4" w:rsidP="004A16E4">
            <w:pPr>
              <w:pStyle w:val="ListParagraph"/>
              <w:ind w:firstLine="0"/>
              <w:rPr>
                <w:sz w:val="18"/>
                <w:szCs w:val="16"/>
              </w:rPr>
            </w:pPr>
            <w:r w:rsidRPr="004A16E4">
              <w:rPr>
                <w:sz w:val="18"/>
                <w:szCs w:val="16"/>
              </w:rPr>
              <w:t>Solve comparison, sum and difference problems using information presented in bar charts, pictograms, tables and other graphs.</w:t>
            </w:r>
          </w:p>
          <w:p w14:paraId="70195AB8" w14:textId="77777777" w:rsidR="004A16E4" w:rsidRPr="004A16E4" w:rsidRDefault="004A16E4" w:rsidP="004A16E4">
            <w:pPr>
              <w:pStyle w:val="ListParagraph"/>
              <w:numPr>
                <w:ilvl w:val="0"/>
                <w:numId w:val="37"/>
              </w:numPr>
              <w:rPr>
                <w:sz w:val="18"/>
                <w:szCs w:val="16"/>
              </w:rPr>
            </w:pPr>
            <w:r w:rsidRPr="004A16E4">
              <w:rPr>
                <w:sz w:val="18"/>
                <w:szCs w:val="16"/>
              </w:rPr>
              <w:t>Add and subtract numbers with up to 4 digits and decimals with one decimal place using the efficient written methods of columnar addition and subtraction where appropriate.</w:t>
            </w:r>
          </w:p>
          <w:p w14:paraId="17BA26DA" w14:textId="77777777" w:rsidR="004A16E4" w:rsidRPr="004A16E4" w:rsidRDefault="004A16E4" w:rsidP="004A16E4">
            <w:pPr>
              <w:pStyle w:val="ListParagraph"/>
              <w:numPr>
                <w:ilvl w:val="0"/>
                <w:numId w:val="37"/>
              </w:numPr>
              <w:rPr>
                <w:sz w:val="16"/>
                <w:szCs w:val="16"/>
              </w:rPr>
            </w:pPr>
            <w:r w:rsidRPr="004A16E4">
              <w:rPr>
                <w:i/>
                <w:sz w:val="18"/>
                <w:szCs w:val="17"/>
              </w:rPr>
              <w:t>Choose an appropriate strategy to solve a calculation based upon the numbers involved (recall a known fact, calculate mentally, use a jotting, written method).</w:t>
            </w:r>
          </w:p>
          <w:p w14:paraId="5B714326" w14:textId="77777777" w:rsidR="004A16E4" w:rsidRPr="004A16E4" w:rsidRDefault="004A16E4" w:rsidP="004A16E4">
            <w:pPr>
              <w:pStyle w:val="ListParagraph"/>
              <w:numPr>
                <w:ilvl w:val="0"/>
                <w:numId w:val="37"/>
              </w:numPr>
              <w:rPr>
                <w:sz w:val="16"/>
                <w:szCs w:val="16"/>
              </w:rPr>
            </w:pPr>
            <w:r w:rsidRPr="004A16E4">
              <w:rPr>
                <w:i/>
                <w:sz w:val="18"/>
                <w:szCs w:val="17"/>
              </w:rPr>
              <w:t>Select a mental strategy appropriate for the numbers involved in the calculation.</w:t>
            </w:r>
          </w:p>
          <w:p w14:paraId="2329ED5C" w14:textId="77777777" w:rsidR="004A16E4" w:rsidRPr="004A16E4" w:rsidRDefault="004A16E4" w:rsidP="004A16E4">
            <w:pPr>
              <w:pStyle w:val="ListParagraph"/>
              <w:numPr>
                <w:ilvl w:val="0"/>
                <w:numId w:val="37"/>
              </w:numPr>
              <w:rPr>
                <w:sz w:val="18"/>
                <w:szCs w:val="16"/>
              </w:rPr>
            </w:pPr>
            <w:r w:rsidRPr="004A16E4">
              <w:rPr>
                <w:sz w:val="18"/>
                <w:szCs w:val="16"/>
              </w:rPr>
              <w:t>Estimate and use inverse operations to check answers to a calculation.</w:t>
            </w:r>
          </w:p>
          <w:p w14:paraId="0FCBB321" w14:textId="77777777" w:rsidR="004A16E4" w:rsidRPr="004A16E4" w:rsidRDefault="004A16E4" w:rsidP="004A16E4">
            <w:pPr>
              <w:pStyle w:val="ListParagraph"/>
              <w:numPr>
                <w:ilvl w:val="0"/>
                <w:numId w:val="37"/>
              </w:numPr>
              <w:rPr>
                <w:sz w:val="18"/>
                <w:szCs w:val="16"/>
              </w:rPr>
            </w:pPr>
            <w:r w:rsidRPr="004A16E4">
              <w:rPr>
                <w:sz w:val="18"/>
                <w:szCs w:val="16"/>
              </w:rPr>
              <w:t xml:space="preserve">Solve addition and subtraction two-step problems in contexts, deciding which operations and methods to use and why. </w:t>
            </w:r>
          </w:p>
          <w:p w14:paraId="1A83B31F" w14:textId="3A0BA9B5" w:rsidR="004A16E4" w:rsidRPr="004A16E4" w:rsidRDefault="004A16E4" w:rsidP="004A16E4">
            <w:pPr>
              <w:pStyle w:val="ListParagraph"/>
              <w:numPr>
                <w:ilvl w:val="0"/>
                <w:numId w:val="37"/>
              </w:numPr>
              <w:rPr>
                <w:sz w:val="18"/>
                <w:szCs w:val="16"/>
              </w:rPr>
            </w:pPr>
            <w:r w:rsidRPr="004A16E4">
              <w:rPr>
                <w:sz w:val="18"/>
                <w:szCs w:val="16"/>
              </w:rPr>
              <w:t>Solve comparison, sum and difference problems using information presented in bar charts, pictograms, tables and other graphs.</w:t>
            </w:r>
          </w:p>
          <w:p w14:paraId="2D46C1FF" w14:textId="77777777" w:rsidR="004A16E4" w:rsidRPr="004A16E4" w:rsidRDefault="004A16E4" w:rsidP="004A16E4">
            <w:pPr>
              <w:pStyle w:val="ListParagraph"/>
              <w:numPr>
                <w:ilvl w:val="0"/>
                <w:numId w:val="37"/>
              </w:numPr>
              <w:spacing w:after="0" w:line="240" w:lineRule="auto"/>
              <w:rPr>
                <w:sz w:val="18"/>
                <w:szCs w:val="16"/>
              </w:rPr>
            </w:pPr>
            <w:r w:rsidRPr="004A16E4">
              <w:rPr>
                <w:i/>
                <w:sz w:val="18"/>
                <w:szCs w:val="16"/>
              </w:rPr>
              <w:t>Partition numbers in different ways (for example, 2.3 = 2 + 0.3 and 2.3 = 1 + 1.3).</w:t>
            </w:r>
          </w:p>
          <w:p w14:paraId="557CEBA6" w14:textId="77777777" w:rsidR="004A16E4" w:rsidRPr="004A16E4" w:rsidRDefault="004A16E4" w:rsidP="004A16E4">
            <w:pPr>
              <w:pStyle w:val="ListParagraph"/>
              <w:numPr>
                <w:ilvl w:val="0"/>
                <w:numId w:val="37"/>
              </w:numPr>
              <w:spacing w:after="0" w:line="240" w:lineRule="auto"/>
              <w:rPr>
                <w:sz w:val="18"/>
                <w:szCs w:val="16"/>
              </w:rPr>
            </w:pPr>
            <w:r w:rsidRPr="004A16E4">
              <w:rPr>
                <w:sz w:val="18"/>
                <w:szCs w:val="16"/>
              </w:rPr>
              <w:t xml:space="preserve">Use place value, known and derived facts to multiply and divide mentally,including: </w:t>
            </w:r>
          </w:p>
          <w:p w14:paraId="480C1C62" w14:textId="7641FAB2" w:rsidR="004A16E4" w:rsidRPr="004A16E4" w:rsidRDefault="004A16E4" w:rsidP="004A16E4">
            <w:pPr>
              <w:ind w:left="720" w:firstLine="0"/>
              <w:rPr>
                <w:sz w:val="18"/>
                <w:szCs w:val="16"/>
              </w:rPr>
            </w:pPr>
            <w:r w:rsidRPr="004A16E4">
              <w:rPr>
                <w:sz w:val="18"/>
                <w:szCs w:val="16"/>
              </w:rPr>
              <w:t>- multiplying by 0 and 1;</w:t>
            </w:r>
          </w:p>
          <w:p w14:paraId="20C3E6AF" w14:textId="354064E9" w:rsidR="004A16E4" w:rsidRPr="004A16E4" w:rsidRDefault="004A16E4" w:rsidP="004A16E4">
            <w:pPr>
              <w:pStyle w:val="ListParagraph"/>
              <w:spacing w:after="0" w:line="240" w:lineRule="auto"/>
              <w:ind w:firstLine="0"/>
              <w:rPr>
                <w:sz w:val="18"/>
                <w:szCs w:val="16"/>
              </w:rPr>
            </w:pPr>
            <w:r w:rsidRPr="004A16E4">
              <w:rPr>
                <w:sz w:val="18"/>
                <w:szCs w:val="16"/>
              </w:rPr>
              <w:t>- dividing by 1;</w:t>
            </w:r>
          </w:p>
          <w:p w14:paraId="486F8260" w14:textId="2C24F47B" w:rsidR="004A16E4" w:rsidRPr="004A16E4" w:rsidRDefault="004A16E4" w:rsidP="004A16E4">
            <w:pPr>
              <w:pStyle w:val="ListParagraph"/>
              <w:spacing w:after="0" w:line="240" w:lineRule="auto"/>
              <w:ind w:firstLine="0"/>
              <w:rPr>
                <w:sz w:val="18"/>
                <w:szCs w:val="16"/>
              </w:rPr>
            </w:pPr>
            <w:r w:rsidRPr="004A16E4">
              <w:rPr>
                <w:sz w:val="18"/>
                <w:szCs w:val="16"/>
              </w:rPr>
              <w:t>- multiplying together three numbers.</w:t>
            </w:r>
          </w:p>
          <w:p w14:paraId="78E9701E" w14:textId="6C0C838E" w:rsidR="004A16E4" w:rsidRDefault="004A16E4" w:rsidP="004A16E4">
            <w:pPr>
              <w:pStyle w:val="ListParagraph"/>
              <w:numPr>
                <w:ilvl w:val="0"/>
                <w:numId w:val="37"/>
              </w:numPr>
              <w:spacing w:after="0" w:line="240" w:lineRule="auto"/>
              <w:rPr>
                <w:sz w:val="18"/>
                <w:szCs w:val="16"/>
              </w:rPr>
            </w:pPr>
            <w:r w:rsidRPr="004A16E4">
              <w:rPr>
                <w:sz w:val="18"/>
                <w:szCs w:val="16"/>
              </w:rPr>
              <w:t>Recognise and use factor pairs and commutativity in mental calculations.</w:t>
            </w:r>
          </w:p>
          <w:p w14:paraId="371FC2D7" w14:textId="77777777" w:rsidR="004A16E4" w:rsidRPr="004A16E4" w:rsidRDefault="004A16E4" w:rsidP="004A16E4">
            <w:pPr>
              <w:pStyle w:val="ListParagraph"/>
              <w:spacing w:after="0" w:line="240" w:lineRule="auto"/>
              <w:ind w:firstLine="0"/>
              <w:rPr>
                <w:sz w:val="18"/>
                <w:szCs w:val="16"/>
              </w:rPr>
            </w:pPr>
          </w:p>
          <w:p w14:paraId="725EB8E4" w14:textId="77777777" w:rsidR="004A16E4" w:rsidRPr="004A16E4" w:rsidRDefault="004A16E4" w:rsidP="004A16E4">
            <w:pPr>
              <w:pStyle w:val="ListParagraph"/>
              <w:numPr>
                <w:ilvl w:val="0"/>
                <w:numId w:val="37"/>
              </w:numPr>
              <w:spacing w:after="0" w:line="240" w:lineRule="auto"/>
              <w:rPr>
                <w:sz w:val="18"/>
                <w:szCs w:val="16"/>
              </w:rPr>
            </w:pPr>
            <w:r w:rsidRPr="004A16E4">
              <w:rPr>
                <w:sz w:val="18"/>
                <w:szCs w:val="16"/>
              </w:rPr>
              <w:lastRenderedPageBreak/>
              <w:t>Multiply two-digit and three-digit numbers by a one-digit number using formal written layout.</w:t>
            </w:r>
          </w:p>
          <w:p w14:paraId="6C7A5CCB" w14:textId="0358D589" w:rsidR="004A16E4" w:rsidRPr="004A16E4" w:rsidRDefault="004A16E4" w:rsidP="004A16E4">
            <w:pPr>
              <w:pStyle w:val="ListParagraph"/>
              <w:numPr>
                <w:ilvl w:val="0"/>
                <w:numId w:val="37"/>
              </w:numPr>
              <w:rPr>
                <w:sz w:val="18"/>
                <w:szCs w:val="16"/>
              </w:rPr>
            </w:pPr>
            <w:r w:rsidRPr="004A16E4">
              <w:rPr>
                <w:sz w:val="18"/>
                <w:szCs w:val="16"/>
              </w:rPr>
              <w:t>Solve problems involving multiplying and adding, including using the distributive law to multiply two digit numbers by one digit, division (including remainders), integer scaling problems and harder correspondence problems such as which n objects are connected to m objects.</w:t>
            </w:r>
          </w:p>
          <w:p w14:paraId="077D5C75" w14:textId="126F3DE6" w:rsidR="004A16E4" w:rsidRPr="004A16E4" w:rsidRDefault="004A16E4" w:rsidP="004A16E4">
            <w:pPr>
              <w:pStyle w:val="ListParagraph"/>
              <w:numPr>
                <w:ilvl w:val="0"/>
                <w:numId w:val="37"/>
              </w:numPr>
              <w:spacing w:after="0" w:line="240" w:lineRule="auto"/>
              <w:rPr>
                <w:sz w:val="18"/>
                <w:szCs w:val="16"/>
              </w:rPr>
            </w:pPr>
            <w:r w:rsidRPr="004A16E4">
              <w:rPr>
                <w:sz w:val="18"/>
                <w:szCs w:val="16"/>
              </w:rPr>
              <w:t>Use a variety of sorting diagrams to compare and classify numbers and geometric shapes, including quadrilaterals and triangles, based on their properties and sizes.</w:t>
            </w:r>
          </w:p>
          <w:p w14:paraId="50A65D8C" w14:textId="77777777" w:rsidR="004A16E4" w:rsidRPr="004A16E4" w:rsidRDefault="004A16E4" w:rsidP="004A16E4">
            <w:pPr>
              <w:pStyle w:val="ListParagraph"/>
              <w:numPr>
                <w:ilvl w:val="0"/>
                <w:numId w:val="37"/>
              </w:numPr>
              <w:spacing w:after="0" w:line="240" w:lineRule="auto"/>
              <w:rPr>
                <w:sz w:val="18"/>
                <w:szCs w:val="16"/>
              </w:rPr>
            </w:pPr>
          </w:p>
          <w:p w14:paraId="6F50A608" w14:textId="77777777" w:rsidR="004A16E4" w:rsidRPr="004A16E4" w:rsidRDefault="004A16E4" w:rsidP="004A16E4">
            <w:pPr>
              <w:pStyle w:val="ListParagraph"/>
              <w:numPr>
                <w:ilvl w:val="0"/>
                <w:numId w:val="37"/>
              </w:numPr>
              <w:spacing w:after="0" w:line="240" w:lineRule="auto"/>
              <w:rPr>
                <w:sz w:val="18"/>
                <w:szCs w:val="16"/>
              </w:rPr>
            </w:pPr>
            <w:r w:rsidRPr="004A16E4">
              <w:rPr>
                <w:i/>
                <w:sz w:val="18"/>
                <w:szCs w:val="16"/>
              </w:rPr>
              <w:t>Continue to identify horizontal and vertical lines and pairs of perpendicular and parallel lines.</w:t>
            </w:r>
          </w:p>
          <w:p w14:paraId="03FE7437" w14:textId="77777777" w:rsidR="004A16E4" w:rsidRPr="004A16E4" w:rsidRDefault="004A16E4" w:rsidP="004A16E4">
            <w:pPr>
              <w:pStyle w:val="ListParagraph"/>
              <w:numPr>
                <w:ilvl w:val="0"/>
                <w:numId w:val="37"/>
              </w:numPr>
              <w:spacing w:after="0" w:line="240" w:lineRule="auto"/>
              <w:rPr>
                <w:sz w:val="18"/>
                <w:szCs w:val="16"/>
              </w:rPr>
            </w:pPr>
            <w:r w:rsidRPr="004A16E4">
              <w:rPr>
                <w:sz w:val="18"/>
                <w:szCs w:val="16"/>
              </w:rPr>
              <w:t>Identify acute and obtuse angles and compare and order angles up to two right angles by size.</w:t>
            </w:r>
          </w:p>
          <w:p w14:paraId="53BD1B26" w14:textId="77777777" w:rsidR="004A16E4" w:rsidRPr="004A16E4" w:rsidRDefault="004A16E4" w:rsidP="004A16E4">
            <w:pPr>
              <w:pStyle w:val="ListParagraph"/>
              <w:numPr>
                <w:ilvl w:val="0"/>
                <w:numId w:val="37"/>
              </w:numPr>
              <w:spacing w:after="0" w:line="240" w:lineRule="auto"/>
              <w:rPr>
                <w:sz w:val="18"/>
                <w:szCs w:val="16"/>
              </w:rPr>
            </w:pPr>
            <w:r w:rsidRPr="004A16E4">
              <w:rPr>
                <w:sz w:val="18"/>
                <w:szCs w:val="16"/>
              </w:rPr>
              <w:t>Identify lines of symmetry in 2-D shapes presented in different orientations.</w:t>
            </w:r>
          </w:p>
          <w:p w14:paraId="0204A6BD" w14:textId="18C7715A" w:rsidR="004A16E4" w:rsidRPr="004A16E4" w:rsidRDefault="004A16E4" w:rsidP="004A16E4">
            <w:pPr>
              <w:pStyle w:val="ListParagraph"/>
              <w:numPr>
                <w:ilvl w:val="0"/>
                <w:numId w:val="37"/>
              </w:numPr>
              <w:rPr>
                <w:sz w:val="18"/>
                <w:szCs w:val="16"/>
              </w:rPr>
            </w:pPr>
            <w:r w:rsidRPr="004A16E4">
              <w:rPr>
                <w:sz w:val="18"/>
                <w:szCs w:val="16"/>
              </w:rPr>
              <w:t>Complete a simple symmetric figure with respect to a specific line of symmetry.</w:t>
            </w:r>
          </w:p>
          <w:p w14:paraId="0ECFE333" w14:textId="77777777" w:rsidR="004A16E4" w:rsidRDefault="004A16E4" w:rsidP="004A16E4">
            <w:pPr>
              <w:ind w:left="357" w:firstLine="0"/>
              <w:rPr>
                <w:rFonts w:ascii="Gill Sans MT" w:hAnsi="Gill Sans MT"/>
                <w:sz w:val="16"/>
                <w:szCs w:val="16"/>
              </w:rPr>
            </w:pPr>
          </w:p>
          <w:p w14:paraId="72A9C47E" w14:textId="77777777" w:rsidR="004A16E4" w:rsidRDefault="004A16E4" w:rsidP="004A16E4">
            <w:pPr>
              <w:ind w:left="357" w:firstLine="0"/>
              <w:rPr>
                <w:rFonts w:ascii="Gill Sans MT" w:hAnsi="Gill Sans MT"/>
                <w:sz w:val="16"/>
                <w:szCs w:val="16"/>
              </w:rPr>
            </w:pPr>
          </w:p>
          <w:p w14:paraId="4A096B1E" w14:textId="77777777" w:rsidR="004A16E4" w:rsidRDefault="004A16E4" w:rsidP="004A16E4">
            <w:pPr>
              <w:ind w:left="357" w:firstLine="0"/>
              <w:rPr>
                <w:rFonts w:ascii="Gill Sans MT" w:hAnsi="Gill Sans MT"/>
                <w:sz w:val="16"/>
                <w:szCs w:val="16"/>
              </w:rPr>
            </w:pPr>
          </w:p>
          <w:p w14:paraId="3E3C32AD" w14:textId="2FD59DC6" w:rsidR="004A16E4" w:rsidRPr="004A16E4" w:rsidRDefault="004A16E4" w:rsidP="004A16E4">
            <w:pPr>
              <w:ind w:left="357" w:firstLine="0"/>
              <w:rPr>
                <w:rFonts w:ascii="Gill Sans MT" w:hAnsi="Gill Sans MT"/>
                <w:sz w:val="16"/>
                <w:szCs w:val="16"/>
              </w:rPr>
            </w:pPr>
          </w:p>
        </w:tc>
      </w:tr>
    </w:tbl>
    <w:p w14:paraId="73819EC6" w14:textId="77777777" w:rsidR="00C318BA" w:rsidRPr="00C318BA" w:rsidRDefault="00C318BA" w:rsidP="00C318BA">
      <w:pPr>
        <w:jc w:val="center"/>
        <w:rPr>
          <w:u w:val="single"/>
        </w:rPr>
      </w:pPr>
    </w:p>
    <w:sectPr w:rsidR="00C318BA" w:rsidRPr="00C318BA" w:rsidSect="00D23F00">
      <w:pgSz w:w="16838" w:h="11906" w:orient="landscape"/>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D87"/>
    <w:multiLevelType w:val="hybridMultilevel"/>
    <w:tmpl w:val="21A2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00C4E"/>
    <w:multiLevelType w:val="hybridMultilevel"/>
    <w:tmpl w:val="7468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C68B5"/>
    <w:multiLevelType w:val="hybridMultilevel"/>
    <w:tmpl w:val="4A2E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DF05F5"/>
    <w:multiLevelType w:val="hybridMultilevel"/>
    <w:tmpl w:val="66CE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025DB1"/>
    <w:multiLevelType w:val="hybridMultilevel"/>
    <w:tmpl w:val="5856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350D6"/>
    <w:multiLevelType w:val="hybridMultilevel"/>
    <w:tmpl w:val="CA40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405A4E"/>
    <w:multiLevelType w:val="hybridMultilevel"/>
    <w:tmpl w:val="53FA02CE"/>
    <w:lvl w:ilvl="0" w:tplc="622EE53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1A4284"/>
    <w:multiLevelType w:val="hybridMultilevel"/>
    <w:tmpl w:val="EEC0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737524"/>
    <w:multiLevelType w:val="hybridMultilevel"/>
    <w:tmpl w:val="5C9C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2A5B68"/>
    <w:multiLevelType w:val="hybridMultilevel"/>
    <w:tmpl w:val="E2208CA6"/>
    <w:lvl w:ilvl="0" w:tplc="DF3698C2">
      <w:start w:val="1"/>
      <w:numFmt w:val="bullet"/>
      <w:lvlText w:val=""/>
      <w:lvlJc w:val="left"/>
      <w:pPr>
        <w:ind w:left="720" w:hanging="360"/>
      </w:pPr>
      <w:rPr>
        <w:rFonts w:ascii="Symbol" w:hAnsi="Symbol" w:hint="default"/>
        <w:sz w:val="18"/>
      </w:rPr>
    </w:lvl>
    <w:lvl w:ilvl="1" w:tplc="1F5EA6D6">
      <w:numFmt w:val="bullet"/>
      <w:lvlText w:val="-"/>
      <w:lvlJc w:val="left"/>
      <w:pPr>
        <w:ind w:left="1440" w:hanging="360"/>
      </w:pPr>
      <w:rPr>
        <w:rFonts w:ascii="Gill Sans MT" w:eastAsiaTheme="minorHAnsi" w:hAnsi="Gill Sans M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B9537A"/>
    <w:multiLevelType w:val="hybridMultilevel"/>
    <w:tmpl w:val="75DE3ED4"/>
    <w:lvl w:ilvl="0" w:tplc="7CE261A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244E36"/>
    <w:multiLevelType w:val="hybridMultilevel"/>
    <w:tmpl w:val="B13840C8"/>
    <w:lvl w:ilvl="0" w:tplc="7CE261A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C74022"/>
    <w:multiLevelType w:val="hybridMultilevel"/>
    <w:tmpl w:val="41327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E807E9"/>
    <w:multiLevelType w:val="hybridMultilevel"/>
    <w:tmpl w:val="69F4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521232"/>
    <w:multiLevelType w:val="hybridMultilevel"/>
    <w:tmpl w:val="88DA9174"/>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16">
    <w:nsid w:val="25D5183B"/>
    <w:multiLevelType w:val="hybridMultilevel"/>
    <w:tmpl w:val="A46C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57710F"/>
    <w:multiLevelType w:val="hybridMultilevel"/>
    <w:tmpl w:val="58F8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4F482B"/>
    <w:multiLevelType w:val="hybridMultilevel"/>
    <w:tmpl w:val="A05E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1A31C5"/>
    <w:multiLevelType w:val="hybridMultilevel"/>
    <w:tmpl w:val="0786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3F588A"/>
    <w:multiLevelType w:val="hybridMultilevel"/>
    <w:tmpl w:val="D4E4CD6A"/>
    <w:lvl w:ilvl="0" w:tplc="622EE536">
      <w:start w:val="1"/>
      <w:numFmt w:val="bullet"/>
      <w:lvlText w:val=""/>
      <w:lvlJc w:val="left"/>
      <w:pPr>
        <w:ind w:left="754" w:hanging="360"/>
      </w:pPr>
      <w:rPr>
        <w:rFonts w:ascii="Symbol" w:hAnsi="Symbol" w:hint="default"/>
        <w:sz w:val="16"/>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2">
    <w:nsid w:val="38D8737E"/>
    <w:multiLevelType w:val="hybridMultilevel"/>
    <w:tmpl w:val="F8546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1E5FFF"/>
    <w:multiLevelType w:val="hybridMultilevel"/>
    <w:tmpl w:val="0DD6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3E5293"/>
    <w:multiLevelType w:val="hybridMultilevel"/>
    <w:tmpl w:val="13A0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4575CC"/>
    <w:multiLevelType w:val="hybridMultilevel"/>
    <w:tmpl w:val="E758E2AE"/>
    <w:lvl w:ilvl="0" w:tplc="7CE261A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782124"/>
    <w:multiLevelType w:val="hybridMultilevel"/>
    <w:tmpl w:val="37DE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8D2D09"/>
    <w:multiLevelType w:val="hybridMultilevel"/>
    <w:tmpl w:val="E99C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F04A58"/>
    <w:multiLevelType w:val="hybridMultilevel"/>
    <w:tmpl w:val="B38CB6BC"/>
    <w:lvl w:ilvl="0" w:tplc="622EE536">
      <w:start w:val="1"/>
      <w:numFmt w:val="bullet"/>
      <w:lvlText w:val=""/>
      <w:lvlJc w:val="left"/>
      <w:pPr>
        <w:ind w:left="699" w:hanging="360"/>
      </w:pPr>
      <w:rPr>
        <w:rFonts w:ascii="Symbol" w:hAnsi="Symbol" w:hint="default"/>
        <w:sz w:val="16"/>
      </w:rPr>
    </w:lvl>
    <w:lvl w:ilvl="1" w:tplc="08090003" w:tentative="1">
      <w:start w:val="1"/>
      <w:numFmt w:val="bullet"/>
      <w:lvlText w:val="o"/>
      <w:lvlJc w:val="left"/>
      <w:pPr>
        <w:ind w:left="1419" w:hanging="360"/>
      </w:pPr>
      <w:rPr>
        <w:rFonts w:ascii="Courier New" w:hAnsi="Courier New" w:cs="Courier New" w:hint="default"/>
      </w:rPr>
    </w:lvl>
    <w:lvl w:ilvl="2" w:tplc="08090005" w:tentative="1">
      <w:start w:val="1"/>
      <w:numFmt w:val="bullet"/>
      <w:lvlText w:val=""/>
      <w:lvlJc w:val="left"/>
      <w:pPr>
        <w:ind w:left="2139" w:hanging="360"/>
      </w:pPr>
      <w:rPr>
        <w:rFonts w:ascii="Wingdings" w:hAnsi="Wingdings" w:hint="default"/>
      </w:rPr>
    </w:lvl>
    <w:lvl w:ilvl="3" w:tplc="08090001" w:tentative="1">
      <w:start w:val="1"/>
      <w:numFmt w:val="bullet"/>
      <w:lvlText w:val=""/>
      <w:lvlJc w:val="left"/>
      <w:pPr>
        <w:ind w:left="2859" w:hanging="360"/>
      </w:pPr>
      <w:rPr>
        <w:rFonts w:ascii="Symbol" w:hAnsi="Symbol" w:hint="default"/>
      </w:rPr>
    </w:lvl>
    <w:lvl w:ilvl="4" w:tplc="08090003" w:tentative="1">
      <w:start w:val="1"/>
      <w:numFmt w:val="bullet"/>
      <w:lvlText w:val="o"/>
      <w:lvlJc w:val="left"/>
      <w:pPr>
        <w:ind w:left="3579" w:hanging="360"/>
      </w:pPr>
      <w:rPr>
        <w:rFonts w:ascii="Courier New" w:hAnsi="Courier New" w:cs="Courier New" w:hint="default"/>
      </w:rPr>
    </w:lvl>
    <w:lvl w:ilvl="5" w:tplc="08090005" w:tentative="1">
      <w:start w:val="1"/>
      <w:numFmt w:val="bullet"/>
      <w:lvlText w:val=""/>
      <w:lvlJc w:val="left"/>
      <w:pPr>
        <w:ind w:left="4299" w:hanging="360"/>
      </w:pPr>
      <w:rPr>
        <w:rFonts w:ascii="Wingdings" w:hAnsi="Wingdings" w:hint="default"/>
      </w:rPr>
    </w:lvl>
    <w:lvl w:ilvl="6" w:tplc="08090001" w:tentative="1">
      <w:start w:val="1"/>
      <w:numFmt w:val="bullet"/>
      <w:lvlText w:val=""/>
      <w:lvlJc w:val="left"/>
      <w:pPr>
        <w:ind w:left="5019" w:hanging="360"/>
      </w:pPr>
      <w:rPr>
        <w:rFonts w:ascii="Symbol" w:hAnsi="Symbol" w:hint="default"/>
      </w:rPr>
    </w:lvl>
    <w:lvl w:ilvl="7" w:tplc="08090003" w:tentative="1">
      <w:start w:val="1"/>
      <w:numFmt w:val="bullet"/>
      <w:lvlText w:val="o"/>
      <w:lvlJc w:val="left"/>
      <w:pPr>
        <w:ind w:left="5739" w:hanging="360"/>
      </w:pPr>
      <w:rPr>
        <w:rFonts w:ascii="Courier New" w:hAnsi="Courier New" w:cs="Courier New" w:hint="default"/>
      </w:rPr>
    </w:lvl>
    <w:lvl w:ilvl="8" w:tplc="08090005" w:tentative="1">
      <w:start w:val="1"/>
      <w:numFmt w:val="bullet"/>
      <w:lvlText w:val=""/>
      <w:lvlJc w:val="left"/>
      <w:pPr>
        <w:ind w:left="6459" w:hanging="360"/>
      </w:pPr>
      <w:rPr>
        <w:rFonts w:ascii="Wingdings" w:hAnsi="Wingdings" w:hint="default"/>
      </w:rPr>
    </w:lvl>
  </w:abstractNum>
  <w:abstractNum w:abstractNumId="29">
    <w:nsid w:val="509231B0"/>
    <w:multiLevelType w:val="hybridMultilevel"/>
    <w:tmpl w:val="AEA6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FD41A5"/>
    <w:multiLevelType w:val="hybridMultilevel"/>
    <w:tmpl w:val="348AF958"/>
    <w:lvl w:ilvl="0" w:tplc="622EE53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0451E1"/>
    <w:multiLevelType w:val="hybridMultilevel"/>
    <w:tmpl w:val="FD5E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F2004E"/>
    <w:multiLevelType w:val="hybridMultilevel"/>
    <w:tmpl w:val="9D9ACDA0"/>
    <w:lvl w:ilvl="0" w:tplc="622EE536">
      <w:start w:val="1"/>
      <w:numFmt w:val="bullet"/>
      <w:lvlText w:val=""/>
      <w:lvlJc w:val="left"/>
      <w:pPr>
        <w:ind w:left="754" w:hanging="360"/>
      </w:pPr>
      <w:rPr>
        <w:rFonts w:ascii="Symbol" w:hAnsi="Symbol" w:hint="default"/>
        <w:sz w:val="16"/>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3">
    <w:nsid w:val="521715E6"/>
    <w:multiLevelType w:val="hybridMultilevel"/>
    <w:tmpl w:val="8838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D47D66"/>
    <w:multiLevelType w:val="hybridMultilevel"/>
    <w:tmpl w:val="F754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FD056C"/>
    <w:multiLevelType w:val="hybridMultilevel"/>
    <w:tmpl w:val="4CF0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E807A8"/>
    <w:multiLevelType w:val="hybridMultilevel"/>
    <w:tmpl w:val="D1B0E018"/>
    <w:lvl w:ilvl="0" w:tplc="7CE261A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773FDC"/>
    <w:multiLevelType w:val="hybridMultilevel"/>
    <w:tmpl w:val="5500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361A0D"/>
    <w:multiLevelType w:val="hybridMultilevel"/>
    <w:tmpl w:val="3224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F644B5"/>
    <w:multiLevelType w:val="hybridMultilevel"/>
    <w:tmpl w:val="8BF0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620B8C"/>
    <w:multiLevelType w:val="hybridMultilevel"/>
    <w:tmpl w:val="6442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0"/>
  </w:num>
  <w:num w:numId="4">
    <w:abstractNumId w:val="12"/>
  </w:num>
  <w:num w:numId="5">
    <w:abstractNumId w:val="29"/>
  </w:num>
  <w:num w:numId="6">
    <w:abstractNumId w:val="24"/>
  </w:num>
  <w:num w:numId="7">
    <w:abstractNumId w:val="23"/>
  </w:num>
  <w:num w:numId="8">
    <w:abstractNumId w:val="30"/>
  </w:num>
  <w:num w:numId="9">
    <w:abstractNumId w:val="32"/>
  </w:num>
  <w:num w:numId="10">
    <w:abstractNumId w:val="7"/>
  </w:num>
  <w:num w:numId="11">
    <w:abstractNumId w:val="13"/>
  </w:num>
  <w:num w:numId="12">
    <w:abstractNumId w:val="20"/>
  </w:num>
  <w:num w:numId="13">
    <w:abstractNumId w:val="9"/>
  </w:num>
  <w:num w:numId="14">
    <w:abstractNumId w:val="14"/>
  </w:num>
  <w:num w:numId="15">
    <w:abstractNumId w:val="11"/>
  </w:num>
  <w:num w:numId="16">
    <w:abstractNumId w:val="15"/>
  </w:num>
  <w:num w:numId="17">
    <w:abstractNumId w:val="35"/>
  </w:num>
  <w:num w:numId="18">
    <w:abstractNumId w:val="17"/>
  </w:num>
  <w:num w:numId="19">
    <w:abstractNumId w:val="34"/>
  </w:num>
  <w:num w:numId="20">
    <w:abstractNumId w:val="6"/>
  </w:num>
  <w:num w:numId="21">
    <w:abstractNumId w:val="2"/>
  </w:num>
  <w:num w:numId="22">
    <w:abstractNumId w:val="37"/>
  </w:num>
  <w:num w:numId="23">
    <w:abstractNumId w:val="22"/>
  </w:num>
  <w:num w:numId="24">
    <w:abstractNumId w:val="4"/>
  </w:num>
  <w:num w:numId="25">
    <w:abstractNumId w:val="33"/>
  </w:num>
  <w:num w:numId="26">
    <w:abstractNumId w:val="31"/>
  </w:num>
  <w:num w:numId="27">
    <w:abstractNumId w:val="25"/>
  </w:num>
  <w:num w:numId="28">
    <w:abstractNumId w:val="26"/>
  </w:num>
  <w:num w:numId="29">
    <w:abstractNumId w:val="8"/>
  </w:num>
  <w:num w:numId="30">
    <w:abstractNumId w:val="5"/>
  </w:num>
  <w:num w:numId="31">
    <w:abstractNumId w:val="0"/>
  </w:num>
  <w:num w:numId="32">
    <w:abstractNumId w:val="19"/>
  </w:num>
  <w:num w:numId="33">
    <w:abstractNumId w:val="36"/>
  </w:num>
  <w:num w:numId="34">
    <w:abstractNumId w:val="38"/>
  </w:num>
  <w:num w:numId="35">
    <w:abstractNumId w:val="18"/>
  </w:num>
  <w:num w:numId="36">
    <w:abstractNumId w:val="28"/>
  </w:num>
  <w:num w:numId="37">
    <w:abstractNumId w:val="39"/>
  </w:num>
  <w:num w:numId="38">
    <w:abstractNumId w:val="16"/>
  </w:num>
  <w:num w:numId="39">
    <w:abstractNumId w:val="1"/>
  </w:num>
  <w:num w:numId="40">
    <w:abstractNumId w:val="27"/>
  </w:num>
  <w:num w:numId="41">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89"/>
    <w:rsid w:val="00095AA0"/>
    <w:rsid w:val="00182188"/>
    <w:rsid w:val="001A3179"/>
    <w:rsid w:val="00293D75"/>
    <w:rsid w:val="002E18D3"/>
    <w:rsid w:val="002F1040"/>
    <w:rsid w:val="003327C1"/>
    <w:rsid w:val="00360454"/>
    <w:rsid w:val="003A4289"/>
    <w:rsid w:val="003F4862"/>
    <w:rsid w:val="003F4868"/>
    <w:rsid w:val="00441CB9"/>
    <w:rsid w:val="00484217"/>
    <w:rsid w:val="004A16E4"/>
    <w:rsid w:val="004E5F3E"/>
    <w:rsid w:val="00565622"/>
    <w:rsid w:val="005A6873"/>
    <w:rsid w:val="005E0355"/>
    <w:rsid w:val="006917F7"/>
    <w:rsid w:val="006A3B0B"/>
    <w:rsid w:val="006C1BAF"/>
    <w:rsid w:val="006F2E14"/>
    <w:rsid w:val="00716334"/>
    <w:rsid w:val="0074257D"/>
    <w:rsid w:val="00871865"/>
    <w:rsid w:val="008A7679"/>
    <w:rsid w:val="008F545D"/>
    <w:rsid w:val="0090205F"/>
    <w:rsid w:val="00981C3D"/>
    <w:rsid w:val="009F7B1F"/>
    <w:rsid w:val="00A10858"/>
    <w:rsid w:val="00A12C29"/>
    <w:rsid w:val="00AF4814"/>
    <w:rsid w:val="00BD01C5"/>
    <w:rsid w:val="00BF7939"/>
    <w:rsid w:val="00C318BA"/>
    <w:rsid w:val="00C42BAF"/>
    <w:rsid w:val="00C702E1"/>
    <w:rsid w:val="00CC1C6D"/>
    <w:rsid w:val="00CC4467"/>
    <w:rsid w:val="00D07035"/>
    <w:rsid w:val="00D102E3"/>
    <w:rsid w:val="00D14D5F"/>
    <w:rsid w:val="00D23F00"/>
    <w:rsid w:val="00DA42DD"/>
    <w:rsid w:val="00E20E1A"/>
    <w:rsid w:val="00E634ED"/>
    <w:rsid w:val="00F82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numbered">
    <w:name w:val="bullet (under numbered)"/>
    <w:rsid w:val="00E634ED"/>
    <w:pPr>
      <w:numPr>
        <w:numId w:val="1"/>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rsid w:val="00E634ED"/>
    <w:pPr>
      <w:spacing w:after="160" w:line="259" w:lineRule="auto"/>
      <w:ind w:left="720"/>
      <w:contextualSpacing/>
    </w:pPr>
  </w:style>
  <w:style w:type="paragraph" w:customStyle="1" w:styleId="bulletundertext">
    <w:name w:val="bullet (under text)"/>
    <w:rsid w:val="00E634ED"/>
    <w:pPr>
      <w:numPr>
        <w:numId w:val="2"/>
      </w:numPr>
      <w:spacing w:after="240" w:line="288" w:lineRule="auto"/>
    </w:pPr>
    <w:rPr>
      <w:rFonts w:ascii="Arial" w:eastAsia="Times New Roman" w:hAnsi="Arial" w:cs="Arial"/>
      <w:sz w:val="24"/>
      <w:szCs w:val="24"/>
      <w:lang w:eastAsia="en-GB"/>
    </w:rPr>
  </w:style>
  <w:style w:type="paragraph" w:styleId="Footer">
    <w:name w:val="footer"/>
    <w:basedOn w:val="Normal"/>
    <w:link w:val="FooterChar"/>
    <w:uiPriority w:val="99"/>
    <w:unhideWhenUsed/>
    <w:rsid w:val="00D23F00"/>
    <w:pPr>
      <w:tabs>
        <w:tab w:val="center" w:pos="4513"/>
        <w:tab w:val="right" w:pos="9026"/>
      </w:tabs>
      <w:ind w:left="0" w:firstLine="0"/>
    </w:pPr>
  </w:style>
  <w:style w:type="character" w:customStyle="1" w:styleId="FooterChar">
    <w:name w:val="Footer Char"/>
    <w:basedOn w:val="DefaultParagraphFont"/>
    <w:link w:val="Footer"/>
    <w:uiPriority w:val="99"/>
    <w:rsid w:val="00D23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numbered">
    <w:name w:val="bullet (under numbered)"/>
    <w:rsid w:val="00E634ED"/>
    <w:pPr>
      <w:numPr>
        <w:numId w:val="1"/>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rsid w:val="00E634ED"/>
    <w:pPr>
      <w:spacing w:after="160" w:line="259" w:lineRule="auto"/>
      <w:ind w:left="720"/>
      <w:contextualSpacing/>
    </w:pPr>
  </w:style>
  <w:style w:type="paragraph" w:customStyle="1" w:styleId="bulletundertext">
    <w:name w:val="bullet (under text)"/>
    <w:rsid w:val="00E634ED"/>
    <w:pPr>
      <w:numPr>
        <w:numId w:val="2"/>
      </w:numPr>
      <w:spacing w:after="240" w:line="288" w:lineRule="auto"/>
    </w:pPr>
    <w:rPr>
      <w:rFonts w:ascii="Arial" w:eastAsia="Times New Roman" w:hAnsi="Arial" w:cs="Arial"/>
      <w:sz w:val="24"/>
      <w:szCs w:val="24"/>
      <w:lang w:eastAsia="en-GB"/>
    </w:rPr>
  </w:style>
  <w:style w:type="paragraph" w:styleId="Footer">
    <w:name w:val="footer"/>
    <w:basedOn w:val="Normal"/>
    <w:link w:val="FooterChar"/>
    <w:uiPriority w:val="99"/>
    <w:unhideWhenUsed/>
    <w:rsid w:val="00D23F00"/>
    <w:pPr>
      <w:tabs>
        <w:tab w:val="center" w:pos="4513"/>
        <w:tab w:val="right" w:pos="9026"/>
      </w:tabs>
      <w:ind w:left="0" w:firstLine="0"/>
    </w:pPr>
  </w:style>
  <w:style w:type="character" w:customStyle="1" w:styleId="FooterChar">
    <w:name w:val="Footer Char"/>
    <w:basedOn w:val="DefaultParagraphFont"/>
    <w:link w:val="Footer"/>
    <w:uiPriority w:val="99"/>
    <w:rsid w:val="00D23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Byrne</dc:creator>
  <cp:keywords/>
  <dc:description/>
  <cp:lastModifiedBy>Andrew Byrne</cp:lastModifiedBy>
  <cp:revision>5</cp:revision>
  <dcterms:created xsi:type="dcterms:W3CDTF">2017-09-21T11:15:00Z</dcterms:created>
  <dcterms:modified xsi:type="dcterms:W3CDTF">2017-09-28T15:04:00Z</dcterms:modified>
</cp:coreProperties>
</file>